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3A13" w14:textId="77777777" w:rsidR="00516A56" w:rsidRDefault="00516A56" w:rsidP="008B6D9A">
      <w:pPr>
        <w:spacing w:after="0" w:line="288" w:lineRule="auto"/>
        <w:jc w:val="center"/>
        <w:rPr>
          <w:rFonts w:ascii="Arial" w:hAnsi="Arial" w:cs="Arial"/>
          <w:b/>
          <w:bCs/>
          <w:sz w:val="20"/>
          <w:szCs w:val="20"/>
        </w:rPr>
      </w:pPr>
    </w:p>
    <w:p w14:paraId="21EC09B9" w14:textId="6C9389C4" w:rsidR="00901B1E" w:rsidRPr="00901B1E" w:rsidRDefault="00901B1E" w:rsidP="00901B1E">
      <w:pPr>
        <w:spacing w:after="0" w:line="288" w:lineRule="auto"/>
        <w:rPr>
          <w:rFonts w:ascii="Arial" w:hAnsi="Arial" w:cs="Arial"/>
          <w:b/>
          <w:bCs/>
          <w:color w:val="FFC000"/>
          <w:sz w:val="28"/>
          <w:szCs w:val="28"/>
        </w:rPr>
      </w:pPr>
      <w:r w:rsidRPr="00901B1E">
        <w:rPr>
          <w:rFonts w:ascii="Arial" w:hAnsi="Arial" w:cs="Arial"/>
          <w:b/>
          <w:bCs/>
          <w:color w:val="FFC000"/>
          <w:sz w:val="28"/>
          <w:szCs w:val="28"/>
        </w:rPr>
        <w:t>[EN]</w:t>
      </w:r>
    </w:p>
    <w:p w14:paraId="694C96E3" w14:textId="14C9EF3F" w:rsidR="00B52C57" w:rsidRPr="00312279" w:rsidRDefault="00990539" w:rsidP="00B52C57">
      <w:pPr>
        <w:spacing w:after="0" w:line="288" w:lineRule="auto"/>
        <w:jc w:val="center"/>
        <w:rPr>
          <w:rFonts w:ascii="Arial" w:hAnsi="Arial" w:cs="Arial"/>
          <w:b/>
          <w:bCs/>
          <w:sz w:val="28"/>
          <w:szCs w:val="28"/>
        </w:rPr>
      </w:pPr>
      <w:r>
        <w:rPr>
          <w:rFonts w:ascii="Arial" w:hAnsi="Arial" w:cs="Arial"/>
          <w:b/>
          <w:bCs/>
          <w:sz w:val="28"/>
          <w:szCs w:val="28"/>
        </w:rPr>
        <w:t>Join us in celebrating the</w:t>
      </w:r>
      <w:r w:rsidR="00DA0954" w:rsidRPr="00312279">
        <w:rPr>
          <w:rFonts w:ascii="Arial" w:hAnsi="Arial" w:cs="Arial"/>
          <w:b/>
          <w:bCs/>
          <w:sz w:val="28"/>
          <w:szCs w:val="28"/>
        </w:rPr>
        <w:t xml:space="preserve"> First</w:t>
      </w:r>
      <w:r w:rsidR="008B6D9A" w:rsidRPr="00312279">
        <w:rPr>
          <w:rFonts w:ascii="Arial" w:hAnsi="Arial" w:cs="Arial"/>
          <w:b/>
          <w:bCs/>
          <w:sz w:val="28"/>
          <w:szCs w:val="28"/>
        </w:rPr>
        <w:t xml:space="preserve"> International </w:t>
      </w:r>
      <w:r w:rsidR="00450F89" w:rsidRPr="00312279">
        <w:rPr>
          <w:rFonts w:ascii="Arial" w:hAnsi="Arial" w:cs="Arial"/>
          <w:b/>
          <w:bCs/>
          <w:sz w:val="28"/>
          <w:szCs w:val="28"/>
        </w:rPr>
        <w:t>Neonatal</w:t>
      </w:r>
      <w:r w:rsidR="008B6D9A" w:rsidRPr="00312279">
        <w:rPr>
          <w:rFonts w:ascii="Arial" w:hAnsi="Arial" w:cs="Arial"/>
          <w:b/>
          <w:bCs/>
          <w:sz w:val="28"/>
          <w:szCs w:val="28"/>
        </w:rPr>
        <w:t xml:space="preserve"> Screening Day</w:t>
      </w:r>
      <w:r w:rsidR="003133B0">
        <w:rPr>
          <w:rFonts w:ascii="Arial" w:hAnsi="Arial" w:cs="Arial"/>
          <w:b/>
          <w:bCs/>
          <w:sz w:val="28"/>
          <w:szCs w:val="28"/>
        </w:rPr>
        <w:t xml:space="preserve"> on</w:t>
      </w:r>
      <w:r w:rsidR="007B3E19">
        <w:rPr>
          <w:rFonts w:ascii="Arial" w:hAnsi="Arial" w:cs="Arial"/>
          <w:b/>
          <w:bCs/>
          <w:sz w:val="28"/>
          <w:szCs w:val="28"/>
        </w:rPr>
        <w:t xml:space="preserve"> </w:t>
      </w:r>
      <w:r w:rsidR="00B52C57" w:rsidRPr="00312279">
        <w:rPr>
          <w:rFonts w:ascii="Arial" w:hAnsi="Arial" w:cs="Arial"/>
          <w:b/>
          <w:bCs/>
          <w:sz w:val="28"/>
          <w:szCs w:val="28"/>
        </w:rPr>
        <w:t>28 June 2021</w:t>
      </w:r>
    </w:p>
    <w:p w14:paraId="7AD4979F" w14:textId="48C9962A" w:rsidR="00772598" w:rsidRDefault="00772598" w:rsidP="006A4A88">
      <w:pPr>
        <w:jc w:val="center"/>
        <w:rPr>
          <w:rFonts w:ascii="Arial" w:hAnsi="Arial" w:cs="Arial"/>
          <w:i/>
          <w:iCs/>
          <w:sz w:val="20"/>
          <w:szCs w:val="20"/>
        </w:rPr>
      </w:pPr>
    </w:p>
    <w:p w14:paraId="4E508A3B" w14:textId="3E7F6256" w:rsidR="00772598" w:rsidRDefault="00772598" w:rsidP="00772598">
      <w:pPr>
        <w:jc w:val="center"/>
        <w:rPr>
          <w:rFonts w:ascii="Arial" w:hAnsi="Arial" w:cs="Arial"/>
          <w:i/>
          <w:iCs/>
          <w:sz w:val="20"/>
          <w:szCs w:val="20"/>
        </w:rPr>
      </w:pPr>
      <w:r>
        <w:rPr>
          <w:rFonts w:ascii="Arial" w:hAnsi="Arial" w:cs="Arial"/>
          <w:i/>
          <w:iCs/>
          <w:sz w:val="20"/>
          <w:szCs w:val="20"/>
        </w:rPr>
        <w:t xml:space="preserve">FOR IMMEDIATE RELEASE </w:t>
      </w:r>
    </w:p>
    <w:p w14:paraId="78929635" w14:textId="4DD1C363" w:rsidR="00772598" w:rsidRDefault="00772598" w:rsidP="00772598">
      <w:pPr>
        <w:jc w:val="center"/>
        <w:rPr>
          <w:rFonts w:ascii="Arial" w:hAnsi="Arial" w:cs="Arial"/>
          <w:i/>
          <w:iCs/>
          <w:sz w:val="20"/>
          <w:szCs w:val="20"/>
        </w:rPr>
      </w:pPr>
      <w:r>
        <w:rPr>
          <w:rFonts w:ascii="Arial" w:hAnsi="Arial" w:cs="Arial"/>
          <w:i/>
          <w:iCs/>
          <w:color w:val="333333"/>
          <w:sz w:val="20"/>
          <w:szCs w:val="20"/>
          <w:shd w:val="clear" w:color="auto" w:fill="FFFFFF"/>
        </w:rPr>
        <w:t>Maarssen</w:t>
      </w:r>
      <w:r w:rsidRPr="00312279">
        <w:rPr>
          <w:rFonts w:ascii="Arial" w:hAnsi="Arial" w:cs="Arial"/>
          <w:i/>
          <w:iCs/>
          <w:color w:val="333333"/>
          <w:sz w:val="20"/>
          <w:szCs w:val="20"/>
          <w:shd w:val="clear" w:color="auto" w:fill="FFFFFF"/>
        </w:rPr>
        <w:t>, Netherlands</w:t>
      </w:r>
      <w:r>
        <w:rPr>
          <w:rFonts w:ascii="Arial" w:hAnsi="Arial" w:cs="Arial"/>
          <w:i/>
          <w:iCs/>
          <w:color w:val="333333"/>
          <w:sz w:val="20"/>
          <w:szCs w:val="20"/>
          <w:shd w:val="clear" w:color="auto" w:fill="FFFFFF"/>
        </w:rPr>
        <w:t xml:space="preserve">; </w:t>
      </w:r>
      <w:r>
        <w:rPr>
          <w:rFonts w:ascii="Arial" w:hAnsi="Arial" w:cs="Arial"/>
          <w:i/>
          <w:iCs/>
          <w:sz w:val="20"/>
          <w:szCs w:val="20"/>
        </w:rPr>
        <w:t>Brussels</w:t>
      </w:r>
      <w:r w:rsidRPr="00312279">
        <w:rPr>
          <w:rFonts w:ascii="Arial" w:hAnsi="Arial" w:cs="Arial"/>
          <w:i/>
          <w:iCs/>
          <w:sz w:val="20"/>
          <w:szCs w:val="20"/>
        </w:rPr>
        <w:t>,</w:t>
      </w:r>
      <w:r>
        <w:rPr>
          <w:rFonts w:ascii="Arial" w:hAnsi="Arial" w:cs="Arial"/>
          <w:i/>
          <w:iCs/>
          <w:sz w:val="20"/>
          <w:szCs w:val="20"/>
        </w:rPr>
        <w:t xml:space="preserve"> Belgium;</w:t>
      </w:r>
      <w:r w:rsidRPr="00312279">
        <w:rPr>
          <w:rFonts w:ascii="Arial" w:hAnsi="Arial" w:cs="Arial"/>
          <w:i/>
          <w:iCs/>
          <w:sz w:val="20"/>
          <w:szCs w:val="20"/>
        </w:rPr>
        <w:t xml:space="preserve"> Delft, Netherlands</w:t>
      </w:r>
      <w:r>
        <w:rPr>
          <w:rFonts w:ascii="Arial" w:hAnsi="Arial" w:cs="Arial"/>
          <w:i/>
          <w:iCs/>
          <w:sz w:val="20"/>
          <w:szCs w:val="20"/>
        </w:rPr>
        <w:t>.</w:t>
      </w:r>
    </w:p>
    <w:p w14:paraId="53CDD073" w14:textId="2D4EB8AE" w:rsidR="00772598" w:rsidRDefault="00772598" w:rsidP="00772598">
      <w:pPr>
        <w:pStyle w:val="Lijstalinea"/>
        <w:numPr>
          <w:ilvl w:val="0"/>
          <w:numId w:val="5"/>
        </w:numPr>
        <w:spacing w:after="0" w:line="288" w:lineRule="auto"/>
        <w:jc w:val="both"/>
        <w:rPr>
          <w:rFonts w:ascii="Arial" w:hAnsi="Arial" w:cs="Arial"/>
          <w:sz w:val="20"/>
          <w:szCs w:val="20"/>
        </w:rPr>
      </w:pPr>
      <w:r>
        <w:rPr>
          <w:rFonts w:ascii="Arial" w:hAnsi="Arial" w:cs="Arial"/>
          <w:sz w:val="20"/>
          <w:szCs w:val="20"/>
        </w:rPr>
        <w:t xml:space="preserve">The </w:t>
      </w:r>
      <w:r w:rsidRPr="009D3F8D">
        <w:rPr>
          <w:rFonts w:ascii="Arial" w:hAnsi="Arial" w:cs="Arial"/>
          <w:sz w:val="20"/>
          <w:szCs w:val="20"/>
        </w:rPr>
        <w:t>first International Neonatal</w:t>
      </w:r>
      <w:r>
        <w:rPr>
          <w:rStyle w:val="Voetnootmarkering"/>
          <w:rFonts w:ascii="Arial" w:hAnsi="Arial" w:cs="Arial"/>
          <w:sz w:val="20"/>
          <w:szCs w:val="20"/>
        </w:rPr>
        <w:footnoteReference w:id="1"/>
      </w:r>
      <w:r w:rsidRPr="009D3F8D">
        <w:rPr>
          <w:rFonts w:ascii="Arial" w:hAnsi="Arial" w:cs="Arial"/>
          <w:sz w:val="20"/>
          <w:szCs w:val="20"/>
        </w:rPr>
        <w:t xml:space="preserve"> Screening Day (INSD)</w:t>
      </w:r>
      <w:r>
        <w:rPr>
          <w:rFonts w:ascii="Arial" w:hAnsi="Arial" w:cs="Arial"/>
          <w:sz w:val="20"/>
          <w:szCs w:val="20"/>
        </w:rPr>
        <w:t xml:space="preserve"> provides </w:t>
      </w:r>
      <w:r w:rsidRPr="00D61DEC">
        <w:rPr>
          <w:rFonts w:ascii="Arial" w:hAnsi="Arial" w:cs="Arial"/>
          <w:sz w:val="20"/>
          <w:szCs w:val="20"/>
        </w:rPr>
        <w:t xml:space="preserve">a unique </w:t>
      </w:r>
      <w:r>
        <w:rPr>
          <w:rFonts w:ascii="Arial" w:hAnsi="Arial" w:cs="Arial"/>
          <w:sz w:val="20"/>
          <w:szCs w:val="20"/>
        </w:rPr>
        <w:t>opportunity</w:t>
      </w:r>
      <w:r w:rsidRPr="00D61DEC">
        <w:rPr>
          <w:rFonts w:ascii="Arial" w:hAnsi="Arial" w:cs="Arial"/>
          <w:sz w:val="20"/>
          <w:szCs w:val="20"/>
        </w:rPr>
        <w:t xml:space="preserve"> to celebrate the vision of those who have </w:t>
      </w:r>
      <w:r w:rsidR="0013261B">
        <w:rPr>
          <w:rFonts w:ascii="Arial" w:hAnsi="Arial" w:cs="Arial"/>
          <w:sz w:val="20"/>
          <w:szCs w:val="20"/>
        </w:rPr>
        <w:t xml:space="preserve">pioneered and expanded </w:t>
      </w:r>
      <w:r w:rsidR="00901B1E">
        <w:rPr>
          <w:rFonts w:ascii="Arial" w:hAnsi="Arial" w:cs="Arial"/>
          <w:sz w:val="20"/>
          <w:szCs w:val="20"/>
        </w:rPr>
        <w:t>neonatal</w:t>
      </w:r>
      <w:r w:rsidR="0013261B">
        <w:rPr>
          <w:rFonts w:ascii="Arial" w:hAnsi="Arial" w:cs="Arial"/>
          <w:sz w:val="20"/>
          <w:szCs w:val="20"/>
        </w:rPr>
        <w:t xml:space="preserve"> screening programmes </w:t>
      </w:r>
      <w:r w:rsidRPr="00D61DEC">
        <w:rPr>
          <w:rFonts w:ascii="Arial" w:hAnsi="Arial" w:cs="Arial"/>
          <w:sz w:val="20"/>
          <w:szCs w:val="20"/>
        </w:rPr>
        <w:t>and will, in turn, encourage a new generation of doctors, scientists and policy makers to extend these benefits to more children suffering from a wider range of disorders</w:t>
      </w:r>
      <w:r>
        <w:rPr>
          <w:rFonts w:ascii="Arial" w:hAnsi="Arial" w:cs="Arial"/>
          <w:sz w:val="20"/>
          <w:szCs w:val="20"/>
        </w:rPr>
        <w:t xml:space="preserve">. </w:t>
      </w:r>
    </w:p>
    <w:p w14:paraId="555A47E1" w14:textId="77777777" w:rsidR="00772598" w:rsidRPr="006A4A88" w:rsidRDefault="00772598" w:rsidP="00772598">
      <w:pPr>
        <w:pStyle w:val="Lijstalinea"/>
        <w:numPr>
          <w:ilvl w:val="0"/>
          <w:numId w:val="5"/>
        </w:numPr>
        <w:jc w:val="both"/>
        <w:rPr>
          <w:rFonts w:ascii="Arial" w:hAnsi="Arial" w:cs="Arial"/>
          <w:sz w:val="20"/>
          <w:szCs w:val="20"/>
        </w:rPr>
      </w:pPr>
      <w:r>
        <w:rPr>
          <w:rFonts w:ascii="Arial" w:hAnsi="Arial" w:cs="Arial"/>
          <w:sz w:val="20"/>
          <w:szCs w:val="20"/>
        </w:rPr>
        <w:t>The INSD is an initiative of</w:t>
      </w:r>
      <w:r w:rsidRPr="00BF1FD4">
        <w:rPr>
          <w:rFonts w:ascii="Arial" w:hAnsi="Arial" w:cs="Arial"/>
          <w:sz w:val="20"/>
          <w:szCs w:val="20"/>
        </w:rPr>
        <w:t xml:space="preserve"> the International Society for Neonatal Screening (ISNS), the International Patient Organisation for Primary Immunodeficiencies (IPOPI) and the European Society for Immunodeficiencies (ESID)</w:t>
      </w:r>
      <w:r>
        <w:rPr>
          <w:rFonts w:ascii="Arial" w:hAnsi="Arial" w:cs="Arial"/>
          <w:sz w:val="20"/>
          <w:szCs w:val="20"/>
        </w:rPr>
        <w:t xml:space="preserve">, </w:t>
      </w:r>
      <w:r w:rsidRPr="00BF1FD4">
        <w:rPr>
          <w:rFonts w:ascii="Arial" w:hAnsi="Arial" w:cs="Arial"/>
          <w:sz w:val="20"/>
          <w:szCs w:val="20"/>
        </w:rPr>
        <w:t xml:space="preserve">which have been working in partnership under the multi-stakeholder Screen4Rare </w:t>
      </w:r>
      <w:r>
        <w:rPr>
          <w:rFonts w:ascii="Arial" w:hAnsi="Arial" w:cs="Arial"/>
          <w:sz w:val="20"/>
          <w:szCs w:val="20"/>
        </w:rPr>
        <w:t>platform</w:t>
      </w:r>
      <w:r w:rsidRPr="00BF1FD4">
        <w:rPr>
          <w:rFonts w:ascii="Arial" w:hAnsi="Arial" w:cs="Arial"/>
          <w:sz w:val="20"/>
          <w:szCs w:val="20"/>
        </w:rPr>
        <w:t xml:space="preserve"> to promote the importance of neonatal (newborn) screening</w:t>
      </w:r>
      <w:r>
        <w:rPr>
          <w:rFonts w:ascii="Arial" w:hAnsi="Arial" w:cs="Arial"/>
          <w:sz w:val="20"/>
          <w:szCs w:val="20"/>
        </w:rPr>
        <w:t>.</w:t>
      </w:r>
    </w:p>
    <w:p w14:paraId="24941EB2" w14:textId="2FE05162" w:rsidR="00772598" w:rsidRDefault="00772598" w:rsidP="00772598">
      <w:pPr>
        <w:pStyle w:val="Lijstalinea"/>
        <w:numPr>
          <w:ilvl w:val="0"/>
          <w:numId w:val="5"/>
        </w:numPr>
        <w:spacing w:after="0" w:line="288" w:lineRule="auto"/>
        <w:jc w:val="both"/>
        <w:rPr>
          <w:rFonts w:ascii="Arial" w:hAnsi="Arial" w:cs="Arial"/>
          <w:sz w:val="20"/>
          <w:szCs w:val="20"/>
        </w:rPr>
      </w:pPr>
      <w:r w:rsidRPr="00990539">
        <w:rPr>
          <w:rFonts w:ascii="Arial" w:hAnsi="Arial" w:cs="Arial"/>
          <w:sz w:val="20"/>
          <w:szCs w:val="20"/>
        </w:rPr>
        <w:t xml:space="preserve">On this </w:t>
      </w:r>
      <w:r w:rsidR="0013261B">
        <w:rPr>
          <w:rFonts w:ascii="Arial" w:hAnsi="Arial" w:cs="Arial"/>
          <w:sz w:val="20"/>
          <w:szCs w:val="20"/>
        </w:rPr>
        <w:t>first</w:t>
      </w:r>
      <w:r w:rsidR="0013261B" w:rsidRPr="00990539">
        <w:rPr>
          <w:rFonts w:ascii="Arial" w:hAnsi="Arial" w:cs="Arial"/>
          <w:sz w:val="20"/>
          <w:szCs w:val="20"/>
        </w:rPr>
        <w:t xml:space="preserve"> </w:t>
      </w:r>
      <w:r>
        <w:rPr>
          <w:rFonts w:ascii="Arial" w:hAnsi="Arial" w:cs="Arial"/>
          <w:sz w:val="20"/>
          <w:szCs w:val="20"/>
        </w:rPr>
        <w:t>INSD</w:t>
      </w:r>
      <w:r w:rsidRPr="00990539">
        <w:rPr>
          <w:rFonts w:ascii="Arial" w:hAnsi="Arial" w:cs="Arial"/>
          <w:sz w:val="20"/>
          <w:szCs w:val="20"/>
        </w:rPr>
        <w:t xml:space="preserve">, </w:t>
      </w:r>
      <w:r w:rsidR="00901B1E">
        <w:rPr>
          <w:rFonts w:ascii="Arial" w:hAnsi="Arial" w:cs="Arial"/>
          <w:sz w:val="20"/>
          <w:szCs w:val="20"/>
        </w:rPr>
        <w:t>neonatal</w:t>
      </w:r>
      <w:r w:rsidRPr="00990539">
        <w:rPr>
          <w:rFonts w:ascii="Arial" w:hAnsi="Arial" w:cs="Arial"/>
          <w:sz w:val="20"/>
          <w:szCs w:val="20"/>
        </w:rPr>
        <w:t xml:space="preserve"> screening experts (ISNS), patients (IPOPI) and healthcare professionals (ESID)</w:t>
      </w:r>
      <w:r>
        <w:rPr>
          <w:rFonts w:ascii="Arial" w:hAnsi="Arial" w:cs="Arial"/>
          <w:sz w:val="20"/>
          <w:szCs w:val="20"/>
        </w:rPr>
        <w:t xml:space="preserve"> invite all neonatal screening stakeholders to join in the celebration of </w:t>
      </w:r>
      <w:r w:rsidRPr="00A23234">
        <w:rPr>
          <w:rFonts w:ascii="Arial" w:hAnsi="Arial" w:cs="Arial"/>
          <w:sz w:val="20"/>
          <w:szCs w:val="20"/>
        </w:rPr>
        <w:t xml:space="preserve">this key preventive measure for the wellbeing of </w:t>
      </w:r>
      <w:proofErr w:type="spellStart"/>
      <w:r w:rsidRPr="00A23234">
        <w:rPr>
          <w:rFonts w:ascii="Arial" w:hAnsi="Arial" w:cs="Arial"/>
          <w:sz w:val="20"/>
          <w:szCs w:val="20"/>
        </w:rPr>
        <w:t>newborns</w:t>
      </w:r>
      <w:proofErr w:type="spellEnd"/>
      <w:r w:rsidRPr="00A23234">
        <w:rPr>
          <w:rFonts w:ascii="Arial" w:hAnsi="Arial" w:cs="Arial"/>
          <w:sz w:val="20"/>
          <w:szCs w:val="20"/>
        </w:rPr>
        <w:t xml:space="preserve"> and their families. </w:t>
      </w:r>
    </w:p>
    <w:p w14:paraId="0B08271A" w14:textId="77777777" w:rsidR="00772598" w:rsidRPr="00A23234" w:rsidRDefault="00772598" w:rsidP="00772598">
      <w:pPr>
        <w:pStyle w:val="Lijstalinea"/>
        <w:spacing w:after="0" w:line="288" w:lineRule="auto"/>
        <w:ind w:left="360"/>
        <w:jc w:val="both"/>
        <w:rPr>
          <w:rFonts w:ascii="Arial" w:hAnsi="Arial" w:cs="Arial"/>
          <w:sz w:val="20"/>
          <w:szCs w:val="20"/>
        </w:rPr>
      </w:pPr>
    </w:p>
    <w:p w14:paraId="40BE81A3" w14:textId="0DB2F3E2" w:rsidR="00CE5E7C" w:rsidRDefault="00772598" w:rsidP="006C0A8B">
      <w:pPr>
        <w:jc w:val="both"/>
        <w:rPr>
          <w:rFonts w:ascii="Arial" w:hAnsi="Arial" w:cs="Arial"/>
          <w:sz w:val="20"/>
          <w:szCs w:val="20"/>
        </w:rPr>
      </w:pPr>
      <w:r w:rsidRPr="00772598">
        <w:rPr>
          <w:rFonts w:ascii="Arial" w:hAnsi="Arial" w:cs="Arial"/>
          <w:b/>
          <w:bCs/>
          <w:sz w:val="20"/>
          <w:szCs w:val="20"/>
        </w:rPr>
        <w:t xml:space="preserve">June </w:t>
      </w:r>
      <w:r w:rsidR="00A6047A" w:rsidRPr="00772598">
        <w:rPr>
          <w:rFonts w:ascii="Arial" w:hAnsi="Arial" w:cs="Arial"/>
          <w:b/>
          <w:bCs/>
          <w:sz w:val="20"/>
          <w:szCs w:val="20"/>
        </w:rPr>
        <w:t>28</w:t>
      </w:r>
      <w:r w:rsidRPr="00772598">
        <w:rPr>
          <w:rFonts w:ascii="Arial" w:hAnsi="Arial" w:cs="Arial"/>
          <w:b/>
          <w:bCs/>
          <w:sz w:val="20"/>
          <w:szCs w:val="20"/>
          <w:vertAlign w:val="superscript"/>
        </w:rPr>
        <w:t>th</w:t>
      </w:r>
      <w:r w:rsidR="00A6047A" w:rsidRPr="006A4A88">
        <w:rPr>
          <w:rFonts w:ascii="Arial" w:hAnsi="Arial" w:cs="Arial"/>
          <w:sz w:val="20"/>
          <w:szCs w:val="20"/>
        </w:rPr>
        <w:t xml:space="preserve"> </w:t>
      </w:r>
      <w:r w:rsidR="00A6047A" w:rsidRPr="00F6266B">
        <w:rPr>
          <w:rFonts w:ascii="Arial" w:hAnsi="Arial" w:cs="Arial"/>
          <w:sz w:val="20"/>
          <w:szCs w:val="20"/>
        </w:rPr>
        <w:t>celebrates</w:t>
      </w:r>
      <w:r w:rsidR="006A4A88">
        <w:rPr>
          <w:rFonts w:ascii="Arial" w:hAnsi="Arial" w:cs="Arial"/>
          <w:sz w:val="20"/>
          <w:szCs w:val="20"/>
        </w:rPr>
        <w:t xml:space="preserve"> the</w:t>
      </w:r>
      <w:r w:rsidR="00986373">
        <w:rPr>
          <w:rFonts w:ascii="Arial" w:hAnsi="Arial" w:cs="Arial"/>
          <w:sz w:val="20"/>
          <w:szCs w:val="20"/>
        </w:rPr>
        <w:t xml:space="preserve"> first </w:t>
      </w:r>
      <w:r w:rsidR="006A4A88">
        <w:rPr>
          <w:rFonts w:ascii="Arial" w:hAnsi="Arial" w:cs="Arial"/>
          <w:sz w:val="20"/>
          <w:szCs w:val="20"/>
        </w:rPr>
        <w:t>International Neonatal Screening Day</w:t>
      </w:r>
      <w:r w:rsidR="00A6047A" w:rsidRPr="00F6266B">
        <w:rPr>
          <w:rFonts w:ascii="Arial" w:hAnsi="Arial" w:cs="Arial"/>
          <w:sz w:val="20"/>
          <w:szCs w:val="20"/>
        </w:rPr>
        <w:t xml:space="preserve"> </w:t>
      </w:r>
      <w:r w:rsidR="006A4A88">
        <w:rPr>
          <w:rFonts w:ascii="Arial" w:hAnsi="Arial" w:cs="Arial"/>
          <w:sz w:val="20"/>
          <w:szCs w:val="20"/>
        </w:rPr>
        <w:t>(</w:t>
      </w:r>
      <w:r w:rsidR="00A6047A" w:rsidRPr="00F6266B">
        <w:rPr>
          <w:rFonts w:ascii="Arial" w:hAnsi="Arial" w:cs="Arial"/>
          <w:sz w:val="20"/>
          <w:szCs w:val="20"/>
        </w:rPr>
        <w:t>INSD</w:t>
      </w:r>
      <w:r w:rsidR="00087D85">
        <w:rPr>
          <w:rFonts w:ascii="Arial" w:hAnsi="Arial" w:cs="Arial"/>
          <w:sz w:val="20"/>
          <w:szCs w:val="20"/>
        </w:rPr>
        <w:t>)</w:t>
      </w:r>
      <w:r w:rsidR="00494EDF">
        <w:rPr>
          <w:rFonts w:ascii="Arial" w:hAnsi="Arial" w:cs="Arial"/>
          <w:sz w:val="20"/>
          <w:szCs w:val="20"/>
        </w:rPr>
        <w:t xml:space="preserve"> and</w:t>
      </w:r>
      <w:r w:rsidR="00087D85" w:rsidRPr="00F6266B">
        <w:rPr>
          <w:rFonts w:ascii="Arial" w:hAnsi="Arial" w:cs="Arial"/>
          <w:sz w:val="20"/>
          <w:szCs w:val="20"/>
        </w:rPr>
        <w:t xml:space="preserve"> as</w:t>
      </w:r>
      <w:r w:rsidR="00A6047A" w:rsidRPr="00F6266B">
        <w:rPr>
          <w:rFonts w:ascii="Arial" w:hAnsi="Arial" w:cs="Arial"/>
          <w:sz w:val="20"/>
          <w:szCs w:val="20"/>
        </w:rPr>
        <w:t xml:space="preserve"> a tribute to Dr Robert Guthrie</w:t>
      </w:r>
      <w:r w:rsidR="00494EDF">
        <w:rPr>
          <w:rFonts w:ascii="Arial" w:hAnsi="Arial" w:cs="Arial"/>
          <w:sz w:val="20"/>
          <w:szCs w:val="20"/>
        </w:rPr>
        <w:t xml:space="preserve">, </w:t>
      </w:r>
      <w:r w:rsidR="00986373">
        <w:rPr>
          <w:rFonts w:ascii="Arial" w:hAnsi="Arial" w:cs="Arial"/>
          <w:sz w:val="20"/>
          <w:szCs w:val="20"/>
        </w:rPr>
        <w:t xml:space="preserve">it </w:t>
      </w:r>
      <w:r w:rsidR="00494EDF">
        <w:rPr>
          <w:rFonts w:ascii="Arial" w:hAnsi="Arial" w:cs="Arial"/>
          <w:sz w:val="20"/>
          <w:szCs w:val="20"/>
        </w:rPr>
        <w:t>is to be celebrated on his birthday</w:t>
      </w:r>
      <w:r w:rsidR="00986373">
        <w:rPr>
          <w:rFonts w:ascii="Arial" w:hAnsi="Arial" w:cs="Arial"/>
          <w:sz w:val="20"/>
          <w:szCs w:val="20"/>
        </w:rPr>
        <w:t xml:space="preserve">. </w:t>
      </w:r>
      <w:r w:rsidR="00494EDF">
        <w:rPr>
          <w:rFonts w:ascii="Arial" w:hAnsi="Arial" w:cs="Arial"/>
          <w:sz w:val="20"/>
          <w:szCs w:val="20"/>
        </w:rPr>
        <w:t xml:space="preserve"> Dr Guthrie</w:t>
      </w:r>
      <w:r w:rsidR="00A6047A" w:rsidRPr="00F6266B">
        <w:rPr>
          <w:rFonts w:ascii="Arial" w:hAnsi="Arial" w:cs="Arial"/>
          <w:sz w:val="20"/>
          <w:szCs w:val="20"/>
        </w:rPr>
        <w:t>, a</w:t>
      </w:r>
      <w:r w:rsidR="00043FB9" w:rsidRPr="00F6266B">
        <w:rPr>
          <w:rFonts w:ascii="Arial" w:hAnsi="Arial" w:cs="Arial"/>
          <w:sz w:val="20"/>
          <w:szCs w:val="20"/>
        </w:rPr>
        <w:t>n American</w:t>
      </w:r>
      <w:r w:rsidR="00A6047A" w:rsidRPr="00F6266B">
        <w:rPr>
          <w:rFonts w:ascii="Arial" w:hAnsi="Arial" w:cs="Arial"/>
          <w:sz w:val="20"/>
          <w:szCs w:val="20"/>
        </w:rPr>
        <w:t xml:space="preserve"> microbiologist </w:t>
      </w:r>
      <w:r w:rsidR="00494EDF">
        <w:rPr>
          <w:rFonts w:ascii="Arial" w:hAnsi="Arial" w:cs="Arial"/>
          <w:sz w:val="20"/>
          <w:szCs w:val="20"/>
        </w:rPr>
        <w:t>laid the foundations for</w:t>
      </w:r>
      <w:r w:rsidR="00A6047A" w:rsidRPr="00F6266B">
        <w:rPr>
          <w:rFonts w:ascii="Arial" w:hAnsi="Arial" w:cs="Arial"/>
          <w:sz w:val="20"/>
          <w:szCs w:val="20"/>
        </w:rPr>
        <w:t xml:space="preserve"> the detection of children with inborn </w:t>
      </w:r>
      <w:r w:rsidR="00CE5E7C" w:rsidRPr="00F6266B">
        <w:rPr>
          <w:rFonts w:ascii="Arial" w:hAnsi="Arial" w:cs="Arial"/>
          <w:sz w:val="20"/>
          <w:szCs w:val="20"/>
        </w:rPr>
        <w:t xml:space="preserve">conditions </w:t>
      </w:r>
      <w:r w:rsidR="00494EDF">
        <w:rPr>
          <w:rFonts w:ascii="Arial" w:hAnsi="Arial" w:cs="Arial"/>
          <w:sz w:val="20"/>
          <w:szCs w:val="20"/>
        </w:rPr>
        <w:t xml:space="preserve">in the newborn period </w:t>
      </w:r>
      <w:r w:rsidR="00CE5E7C" w:rsidRPr="00F6266B">
        <w:rPr>
          <w:rFonts w:ascii="Arial" w:hAnsi="Arial" w:cs="Arial"/>
          <w:sz w:val="20"/>
          <w:szCs w:val="20"/>
        </w:rPr>
        <w:t>and</w:t>
      </w:r>
      <w:r w:rsidR="00CE5E7C">
        <w:rPr>
          <w:rFonts w:ascii="Arial" w:hAnsi="Arial" w:cs="Arial"/>
          <w:sz w:val="20"/>
          <w:szCs w:val="20"/>
        </w:rPr>
        <w:t xml:space="preserve"> </w:t>
      </w:r>
      <w:r w:rsidR="00CE5E7C" w:rsidRPr="00F6266B">
        <w:rPr>
          <w:rFonts w:ascii="Arial" w:hAnsi="Arial" w:cs="Arial"/>
          <w:sz w:val="20"/>
          <w:szCs w:val="20"/>
        </w:rPr>
        <w:t>dedicated his life to raise awareness</w:t>
      </w:r>
      <w:r w:rsidR="00CE5E7C" w:rsidRPr="00CE5E7C">
        <w:rPr>
          <w:rFonts w:ascii="Arial" w:hAnsi="Arial" w:cs="Arial"/>
          <w:sz w:val="20"/>
          <w:szCs w:val="20"/>
        </w:rPr>
        <w:t xml:space="preserve"> </w:t>
      </w:r>
      <w:r w:rsidR="00CE5E7C" w:rsidRPr="00F6266B">
        <w:rPr>
          <w:rFonts w:ascii="Arial" w:hAnsi="Arial" w:cs="Arial"/>
          <w:sz w:val="20"/>
          <w:szCs w:val="20"/>
        </w:rPr>
        <w:t>of the need for neonatal screening</w:t>
      </w:r>
      <w:r w:rsidR="00CE5E7C">
        <w:rPr>
          <w:rFonts w:ascii="Arial" w:hAnsi="Arial" w:cs="Arial"/>
          <w:sz w:val="20"/>
          <w:szCs w:val="20"/>
        </w:rPr>
        <w:t>.</w:t>
      </w:r>
    </w:p>
    <w:p w14:paraId="22A59196" w14:textId="3CADA515" w:rsidR="00A87C75" w:rsidRPr="00087D85" w:rsidRDefault="00A87C75" w:rsidP="00A23234">
      <w:pPr>
        <w:jc w:val="both"/>
        <w:rPr>
          <w:rFonts w:ascii="Arial" w:hAnsi="Arial" w:cs="Arial"/>
          <w:b/>
          <w:bCs/>
          <w:sz w:val="20"/>
          <w:szCs w:val="20"/>
        </w:rPr>
      </w:pPr>
      <w:r w:rsidRPr="00F6266B">
        <w:rPr>
          <w:rFonts w:ascii="Arial" w:hAnsi="Arial" w:cs="Arial"/>
          <w:b/>
          <w:bCs/>
          <w:sz w:val="20"/>
          <w:szCs w:val="20"/>
        </w:rPr>
        <w:t>Neonatal screening saves lives</w:t>
      </w:r>
      <w:r w:rsidR="006C0A8B">
        <w:rPr>
          <w:rFonts w:ascii="Arial" w:hAnsi="Arial" w:cs="Arial"/>
          <w:b/>
          <w:bCs/>
          <w:sz w:val="20"/>
          <w:szCs w:val="20"/>
        </w:rPr>
        <w:t xml:space="preserve">. </w:t>
      </w:r>
      <w:r w:rsidRPr="00DD137D">
        <w:rPr>
          <w:rFonts w:ascii="Arial" w:eastAsia="Times New Roman" w:hAnsi="Arial" w:cs="Arial"/>
          <w:sz w:val="20"/>
          <w:szCs w:val="20"/>
        </w:rPr>
        <w:t>Currently available scientific evidence from world-wide neonatal screening program</w:t>
      </w:r>
      <w:r w:rsidR="001A7C7B">
        <w:rPr>
          <w:rFonts w:ascii="Arial" w:eastAsia="Times New Roman" w:hAnsi="Arial" w:cs="Arial"/>
          <w:sz w:val="20"/>
          <w:szCs w:val="20"/>
        </w:rPr>
        <w:t>me</w:t>
      </w:r>
      <w:r w:rsidRPr="00DD137D">
        <w:rPr>
          <w:rFonts w:ascii="Arial" w:eastAsia="Times New Roman" w:hAnsi="Arial" w:cs="Arial"/>
          <w:sz w:val="20"/>
          <w:szCs w:val="20"/>
        </w:rPr>
        <w:t xml:space="preserve">s and pilots </w:t>
      </w:r>
      <w:r w:rsidR="00986373">
        <w:rPr>
          <w:rFonts w:ascii="Arial" w:eastAsia="Times New Roman" w:hAnsi="Arial" w:cs="Arial"/>
          <w:sz w:val="20"/>
          <w:szCs w:val="20"/>
        </w:rPr>
        <w:t>clearly</w:t>
      </w:r>
      <w:r w:rsidRPr="00DD137D">
        <w:rPr>
          <w:rFonts w:ascii="Arial" w:eastAsia="Times New Roman" w:hAnsi="Arial" w:cs="Arial"/>
          <w:sz w:val="20"/>
          <w:szCs w:val="20"/>
        </w:rPr>
        <w:t xml:space="preserve"> demonstrates that </w:t>
      </w:r>
      <w:r w:rsidR="00986373">
        <w:rPr>
          <w:rFonts w:ascii="Arial" w:eastAsia="Times New Roman" w:hAnsi="Arial" w:cs="Arial"/>
          <w:sz w:val="20"/>
          <w:szCs w:val="20"/>
        </w:rPr>
        <w:t xml:space="preserve">the </w:t>
      </w:r>
      <w:r w:rsidRPr="00DD137D">
        <w:rPr>
          <w:rFonts w:ascii="Arial" w:eastAsia="Times New Roman" w:hAnsi="Arial" w:cs="Arial"/>
          <w:sz w:val="20"/>
          <w:szCs w:val="20"/>
        </w:rPr>
        <w:t xml:space="preserve">early </w:t>
      </w:r>
      <w:r w:rsidR="00494EDF">
        <w:rPr>
          <w:rFonts w:ascii="Arial" w:eastAsia="Times New Roman" w:hAnsi="Arial" w:cs="Arial"/>
          <w:sz w:val="20"/>
          <w:szCs w:val="20"/>
        </w:rPr>
        <w:t xml:space="preserve">asymptomatic </w:t>
      </w:r>
      <w:r w:rsidRPr="00DD137D">
        <w:rPr>
          <w:rFonts w:ascii="Arial" w:eastAsia="Times New Roman" w:hAnsi="Arial" w:cs="Arial"/>
          <w:sz w:val="20"/>
          <w:szCs w:val="20"/>
        </w:rPr>
        <w:t>detection</w:t>
      </w:r>
      <w:r w:rsidR="00DD137D" w:rsidRPr="00DD137D">
        <w:rPr>
          <w:rFonts w:ascii="Arial" w:hAnsi="Arial" w:cs="Arial"/>
          <w:color w:val="000000"/>
          <w:sz w:val="20"/>
          <w:szCs w:val="20"/>
        </w:rPr>
        <w:t xml:space="preserve"> </w:t>
      </w:r>
      <w:r w:rsidR="00DD137D">
        <w:rPr>
          <w:rFonts w:ascii="Arial" w:hAnsi="Arial" w:cs="Arial"/>
          <w:color w:val="000000"/>
          <w:sz w:val="20"/>
          <w:szCs w:val="20"/>
        </w:rPr>
        <w:t>enable</w:t>
      </w:r>
      <w:r w:rsidR="00986373">
        <w:rPr>
          <w:rFonts w:ascii="Arial" w:hAnsi="Arial" w:cs="Arial"/>
          <w:color w:val="000000"/>
          <w:sz w:val="20"/>
          <w:szCs w:val="20"/>
        </w:rPr>
        <w:t>d</w:t>
      </w:r>
      <w:r w:rsidR="00DD137D" w:rsidRPr="00F6266B">
        <w:rPr>
          <w:rFonts w:ascii="Arial" w:hAnsi="Arial" w:cs="Arial"/>
          <w:color w:val="000000"/>
          <w:sz w:val="20"/>
          <w:szCs w:val="20"/>
        </w:rPr>
        <w:t xml:space="preserve"> </w:t>
      </w:r>
      <w:r w:rsidR="00494EDF">
        <w:rPr>
          <w:rFonts w:ascii="Arial" w:hAnsi="Arial" w:cs="Arial"/>
          <w:color w:val="000000"/>
          <w:sz w:val="20"/>
          <w:szCs w:val="20"/>
        </w:rPr>
        <w:t xml:space="preserve">by </w:t>
      </w:r>
      <w:r w:rsidR="00767B01">
        <w:rPr>
          <w:rFonts w:ascii="Arial" w:hAnsi="Arial" w:cs="Arial"/>
          <w:color w:val="000000"/>
          <w:sz w:val="20"/>
          <w:szCs w:val="20"/>
        </w:rPr>
        <w:t>neonatal</w:t>
      </w:r>
      <w:r w:rsidR="00986373">
        <w:rPr>
          <w:rFonts w:ascii="Arial" w:hAnsi="Arial" w:cs="Arial"/>
          <w:color w:val="000000"/>
          <w:sz w:val="20"/>
          <w:szCs w:val="20"/>
        </w:rPr>
        <w:t xml:space="preserve"> </w:t>
      </w:r>
      <w:r w:rsidR="00494EDF">
        <w:rPr>
          <w:rFonts w:ascii="Arial" w:hAnsi="Arial" w:cs="Arial"/>
          <w:color w:val="000000"/>
          <w:sz w:val="20"/>
          <w:szCs w:val="20"/>
        </w:rPr>
        <w:t>screening</w:t>
      </w:r>
      <w:r w:rsidR="00986373">
        <w:rPr>
          <w:rFonts w:ascii="Arial" w:hAnsi="Arial" w:cs="Arial"/>
          <w:color w:val="000000"/>
          <w:sz w:val="20"/>
          <w:szCs w:val="20"/>
        </w:rPr>
        <w:t>,</w:t>
      </w:r>
      <w:r w:rsidR="00494EDF">
        <w:rPr>
          <w:rFonts w:ascii="Arial" w:hAnsi="Arial" w:cs="Arial"/>
          <w:color w:val="000000"/>
          <w:sz w:val="20"/>
          <w:szCs w:val="20"/>
        </w:rPr>
        <w:t xml:space="preserve"> when linked to appropriate treatment</w:t>
      </w:r>
      <w:r w:rsidR="00986373">
        <w:rPr>
          <w:rFonts w:ascii="Arial" w:hAnsi="Arial" w:cs="Arial"/>
          <w:color w:val="000000"/>
          <w:sz w:val="20"/>
          <w:szCs w:val="20"/>
        </w:rPr>
        <w:t>,</w:t>
      </w:r>
      <w:r w:rsidR="00494EDF">
        <w:rPr>
          <w:rFonts w:ascii="Arial" w:hAnsi="Arial" w:cs="Arial"/>
          <w:color w:val="000000"/>
          <w:sz w:val="20"/>
          <w:szCs w:val="20"/>
        </w:rPr>
        <w:t xml:space="preserve"> can be life changing and even </w:t>
      </w:r>
      <w:r w:rsidR="00767B01">
        <w:rPr>
          <w:rFonts w:ascii="Arial" w:hAnsi="Arial" w:cs="Arial"/>
          <w:color w:val="000000"/>
          <w:sz w:val="20"/>
          <w:szCs w:val="20"/>
        </w:rPr>
        <w:t>lifesaving</w:t>
      </w:r>
      <w:r w:rsidR="00494EDF">
        <w:rPr>
          <w:rStyle w:val="Voetnootmarkering"/>
          <w:rFonts w:ascii="Arial" w:hAnsi="Arial" w:cs="Arial"/>
          <w:color w:val="000000"/>
          <w:sz w:val="20"/>
          <w:szCs w:val="20"/>
        </w:rPr>
        <w:footnoteReference w:id="2"/>
      </w:r>
      <w:r w:rsidR="00494EDF">
        <w:rPr>
          <w:rFonts w:ascii="Arial" w:hAnsi="Arial" w:cs="Arial"/>
          <w:color w:val="000000"/>
          <w:sz w:val="20"/>
          <w:szCs w:val="20"/>
        </w:rPr>
        <w:t>.</w:t>
      </w:r>
      <w:r w:rsidR="00767B01">
        <w:rPr>
          <w:rFonts w:ascii="Arial" w:hAnsi="Arial" w:cs="Arial"/>
          <w:color w:val="000000"/>
          <w:sz w:val="20"/>
          <w:szCs w:val="20"/>
        </w:rPr>
        <w:t xml:space="preserve"> </w:t>
      </w:r>
      <w:r w:rsidR="00D61DEC">
        <w:rPr>
          <w:rFonts w:ascii="Arial" w:hAnsi="Arial" w:cs="Arial"/>
          <w:sz w:val="20"/>
          <w:szCs w:val="20"/>
        </w:rPr>
        <w:t>Whil</w:t>
      </w:r>
      <w:r w:rsidR="00494EDF">
        <w:rPr>
          <w:rFonts w:ascii="Arial" w:hAnsi="Arial" w:cs="Arial"/>
          <w:sz w:val="20"/>
          <w:szCs w:val="20"/>
        </w:rPr>
        <w:t>e</w:t>
      </w:r>
      <w:r w:rsidR="00D61DEC">
        <w:rPr>
          <w:rFonts w:ascii="Arial" w:hAnsi="Arial" w:cs="Arial"/>
          <w:sz w:val="20"/>
          <w:szCs w:val="20"/>
        </w:rPr>
        <w:t xml:space="preserve"> </w:t>
      </w:r>
      <w:r w:rsidR="00986373">
        <w:rPr>
          <w:rFonts w:ascii="Arial" w:hAnsi="Arial" w:cs="Arial"/>
          <w:sz w:val="20"/>
          <w:szCs w:val="20"/>
        </w:rPr>
        <w:t xml:space="preserve">screening for </w:t>
      </w:r>
      <w:r w:rsidR="00D61DEC">
        <w:rPr>
          <w:rFonts w:ascii="Arial" w:hAnsi="Arial" w:cs="Arial"/>
          <w:sz w:val="20"/>
          <w:szCs w:val="20"/>
        </w:rPr>
        <w:t>s</w:t>
      </w:r>
      <w:r w:rsidR="00D61DEC" w:rsidRPr="00ED2B0D">
        <w:rPr>
          <w:rFonts w:ascii="Arial" w:hAnsi="Arial" w:cs="Arial"/>
          <w:sz w:val="20"/>
          <w:szCs w:val="20"/>
        </w:rPr>
        <w:t xml:space="preserve">ome conditions, such as </w:t>
      </w:r>
      <w:r w:rsidR="00D61DEC" w:rsidRPr="00ED2B0D">
        <w:rPr>
          <w:rFonts w:ascii="Arial" w:hAnsi="Arial" w:cs="Arial"/>
          <w:sz w:val="20"/>
          <w:szCs w:val="20"/>
          <w:shd w:val="clear" w:color="auto" w:fill="FFFFFF"/>
        </w:rPr>
        <w:t>phenylketonuria (</w:t>
      </w:r>
      <w:r w:rsidR="00D61DEC" w:rsidRPr="00ED2B0D">
        <w:rPr>
          <w:rFonts w:ascii="Arial" w:hAnsi="Arial" w:cs="Arial"/>
          <w:sz w:val="20"/>
          <w:szCs w:val="20"/>
        </w:rPr>
        <w:t xml:space="preserve">PKU) or </w:t>
      </w:r>
      <w:r w:rsidR="00D61DEC" w:rsidRPr="00ED2B0D">
        <w:rPr>
          <w:rFonts w:ascii="Arial" w:hAnsi="Arial" w:cs="Arial"/>
          <w:sz w:val="20"/>
          <w:szCs w:val="20"/>
          <w:shd w:val="clear" w:color="auto" w:fill="FFFFFF"/>
        </w:rPr>
        <w:t>congenital hypothyroidism (</w:t>
      </w:r>
      <w:r w:rsidR="00D61DEC" w:rsidRPr="00ED2B0D">
        <w:rPr>
          <w:rFonts w:ascii="Arial" w:hAnsi="Arial" w:cs="Arial"/>
          <w:sz w:val="20"/>
          <w:szCs w:val="20"/>
        </w:rPr>
        <w:t>CH) are i</w:t>
      </w:r>
      <w:r w:rsidR="00494EDF">
        <w:rPr>
          <w:rFonts w:ascii="Arial" w:hAnsi="Arial" w:cs="Arial"/>
          <w:sz w:val="20"/>
          <w:szCs w:val="20"/>
        </w:rPr>
        <w:t>n place</w:t>
      </w:r>
      <w:r w:rsidR="00D61DEC" w:rsidRPr="00ED2B0D">
        <w:rPr>
          <w:rFonts w:ascii="Arial" w:hAnsi="Arial" w:cs="Arial"/>
          <w:sz w:val="20"/>
          <w:szCs w:val="20"/>
        </w:rPr>
        <w:t xml:space="preserve"> in most national programmes</w:t>
      </w:r>
      <w:r w:rsidR="00D61DEC">
        <w:rPr>
          <w:rFonts w:ascii="Arial" w:hAnsi="Arial" w:cs="Arial"/>
          <w:sz w:val="20"/>
          <w:szCs w:val="20"/>
        </w:rPr>
        <w:t>, the implementation of o</w:t>
      </w:r>
      <w:r w:rsidR="00D61DEC" w:rsidRPr="00ED2B0D">
        <w:rPr>
          <w:rFonts w:ascii="Arial" w:hAnsi="Arial" w:cs="Arial"/>
          <w:sz w:val="20"/>
          <w:szCs w:val="20"/>
        </w:rPr>
        <w:t xml:space="preserve">thers, </w:t>
      </w:r>
      <w:r w:rsidR="00D61DEC">
        <w:rPr>
          <w:rFonts w:ascii="Arial" w:hAnsi="Arial" w:cs="Arial"/>
          <w:sz w:val="20"/>
          <w:szCs w:val="20"/>
        </w:rPr>
        <w:t xml:space="preserve">such as </w:t>
      </w:r>
      <w:r w:rsidR="00D61DEC" w:rsidRPr="00ED2B0D">
        <w:rPr>
          <w:rFonts w:ascii="Arial" w:hAnsi="Arial" w:cs="Arial"/>
          <w:sz w:val="20"/>
          <w:szCs w:val="20"/>
        </w:rPr>
        <w:t xml:space="preserve">severe combined immunodeficiencies (SCID) </w:t>
      </w:r>
      <w:r w:rsidR="00D61DEC">
        <w:rPr>
          <w:rFonts w:ascii="Arial" w:hAnsi="Arial" w:cs="Arial"/>
          <w:sz w:val="20"/>
          <w:szCs w:val="20"/>
        </w:rPr>
        <w:t>or spinal muscular atrophy (SMA)</w:t>
      </w:r>
      <w:r w:rsidR="00772598">
        <w:rPr>
          <w:rFonts w:ascii="Arial" w:hAnsi="Arial" w:cs="Arial"/>
          <w:sz w:val="20"/>
          <w:szCs w:val="20"/>
        </w:rPr>
        <w:t>,</w:t>
      </w:r>
      <w:r w:rsidR="00D61DEC">
        <w:rPr>
          <w:rFonts w:ascii="Arial" w:hAnsi="Arial" w:cs="Arial"/>
          <w:sz w:val="20"/>
          <w:szCs w:val="20"/>
        </w:rPr>
        <w:t xml:space="preserve"> is more limited, despite growing attention </w:t>
      </w:r>
      <w:r w:rsidR="00986373">
        <w:rPr>
          <w:rFonts w:ascii="Arial" w:hAnsi="Arial" w:cs="Arial"/>
          <w:sz w:val="20"/>
          <w:szCs w:val="20"/>
        </w:rPr>
        <w:t>over</w:t>
      </w:r>
      <w:r w:rsidR="00D61DEC">
        <w:rPr>
          <w:rFonts w:ascii="Arial" w:hAnsi="Arial" w:cs="Arial"/>
          <w:sz w:val="20"/>
          <w:szCs w:val="20"/>
        </w:rPr>
        <w:t xml:space="preserve"> the past decade. </w:t>
      </w:r>
    </w:p>
    <w:p w14:paraId="1D31631A" w14:textId="3C5E2D71" w:rsidR="00D772C4" w:rsidRDefault="00D772C4" w:rsidP="006C0A8B">
      <w:pPr>
        <w:jc w:val="both"/>
        <w:rPr>
          <w:rFonts w:ascii="Arial" w:hAnsi="Arial" w:cs="Arial"/>
          <w:color w:val="000000"/>
          <w:sz w:val="20"/>
          <w:szCs w:val="20"/>
        </w:rPr>
      </w:pPr>
      <w:r>
        <w:rPr>
          <w:rFonts w:ascii="Arial" w:hAnsi="Arial" w:cs="Arial"/>
          <w:b/>
          <w:bCs/>
          <w:sz w:val="20"/>
          <w:szCs w:val="20"/>
        </w:rPr>
        <w:t xml:space="preserve">Let us build the future of </w:t>
      </w:r>
      <w:r w:rsidR="00BB5F10">
        <w:rPr>
          <w:rFonts w:ascii="Arial" w:hAnsi="Arial" w:cs="Arial"/>
          <w:b/>
          <w:bCs/>
          <w:sz w:val="20"/>
          <w:szCs w:val="20"/>
        </w:rPr>
        <w:t>neonatal screening</w:t>
      </w:r>
      <w:r>
        <w:rPr>
          <w:rFonts w:ascii="Arial" w:hAnsi="Arial" w:cs="Arial"/>
          <w:b/>
          <w:bCs/>
          <w:sz w:val="20"/>
          <w:szCs w:val="20"/>
        </w:rPr>
        <w:t xml:space="preserve"> on the many positive past achievements! </w:t>
      </w:r>
      <w:r w:rsidR="006C0A8B">
        <w:rPr>
          <w:rFonts w:ascii="Arial" w:hAnsi="Arial" w:cs="Arial"/>
          <w:b/>
          <w:bCs/>
          <w:sz w:val="20"/>
          <w:szCs w:val="20"/>
        </w:rPr>
        <w:t xml:space="preserve"> </w:t>
      </w:r>
      <w:r w:rsidR="00BB5F10">
        <w:rPr>
          <w:rFonts w:ascii="Arial" w:hAnsi="Arial" w:cs="Arial"/>
          <w:color w:val="000000"/>
          <w:sz w:val="20"/>
          <w:szCs w:val="20"/>
        </w:rPr>
        <w:t>On</w:t>
      </w:r>
      <w:r w:rsidR="00D61DEC">
        <w:rPr>
          <w:rFonts w:ascii="Arial" w:hAnsi="Arial" w:cs="Arial"/>
          <w:color w:val="000000"/>
          <w:sz w:val="20"/>
          <w:szCs w:val="20"/>
        </w:rPr>
        <w:t xml:space="preserve"> this first INSD </w:t>
      </w:r>
      <w:r>
        <w:rPr>
          <w:rFonts w:ascii="Arial" w:hAnsi="Arial" w:cs="Arial"/>
          <w:color w:val="000000"/>
          <w:sz w:val="20"/>
          <w:szCs w:val="20"/>
        </w:rPr>
        <w:t xml:space="preserve">let us </w:t>
      </w:r>
      <w:r w:rsidR="00494EDF">
        <w:rPr>
          <w:rFonts w:ascii="Arial" w:hAnsi="Arial" w:cs="Arial"/>
          <w:color w:val="000000"/>
          <w:sz w:val="20"/>
          <w:szCs w:val="20"/>
        </w:rPr>
        <w:t>recognise</w:t>
      </w:r>
      <w:r w:rsidRPr="00D772C4">
        <w:rPr>
          <w:rFonts w:ascii="Arial" w:hAnsi="Arial" w:cs="Arial"/>
          <w:color w:val="000000"/>
          <w:sz w:val="20"/>
          <w:szCs w:val="20"/>
        </w:rPr>
        <w:t xml:space="preserve"> those</w:t>
      </w:r>
      <w:r w:rsidR="00494EDF">
        <w:rPr>
          <w:rFonts w:ascii="Arial" w:hAnsi="Arial" w:cs="Arial"/>
          <w:color w:val="000000"/>
          <w:sz w:val="20"/>
          <w:szCs w:val="20"/>
        </w:rPr>
        <w:t>,</w:t>
      </w:r>
      <w:r w:rsidRPr="00D772C4">
        <w:rPr>
          <w:rFonts w:ascii="Arial" w:hAnsi="Arial" w:cs="Arial"/>
          <w:color w:val="000000"/>
          <w:sz w:val="20"/>
          <w:szCs w:val="20"/>
        </w:rPr>
        <w:t xml:space="preserve"> </w:t>
      </w:r>
      <w:r>
        <w:rPr>
          <w:rFonts w:ascii="Arial" w:hAnsi="Arial" w:cs="Arial"/>
          <w:color w:val="000000"/>
          <w:sz w:val="20"/>
          <w:szCs w:val="20"/>
        </w:rPr>
        <w:t xml:space="preserve">such as Dr </w:t>
      </w:r>
      <w:r w:rsidRPr="00D772C4">
        <w:rPr>
          <w:rFonts w:ascii="Arial" w:hAnsi="Arial" w:cs="Arial"/>
          <w:color w:val="000000"/>
          <w:sz w:val="20"/>
          <w:szCs w:val="20"/>
        </w:rPr>
        <w:t>Robert Guthrie</w:t>
      </w:r>
      <w:r w:rsidR="00494EDF">
        <w:rPr>
          <w:rFonts w:ascii="Arial" w:hAnsi="Arial" w:cs="Arial"/>
          <w:color w:val="000000"/>
          <w:sz w:val="20"/>
          <w:szCs w:val="20"/>
        </w:rPr>
        <w:t xml:space="preserve"> </w:t>
      </w:r>
      <w:r w:rsidR="00494EDF" w:rsidRPr="00D772C4">
        <w:rPr>
          <w:rFonts w:ascii="Arial" w:hAnsi="Arial" w:cs="Arial"/>
          <w:color w:val="000000"/>
          <w:sz w:val="20"/>
          <w:szCs w:val="20"/>
        </w:rPr>
        <w:t>who have made this possible</w:t>
      </w:r>
      <w:r w:rsidR="00494EDF">
        <w:rPr>
          <w:rFonts w:ascii="Arial" w:hAnsi="Arial" w:cs="Arial"/>
          <w:color w:val="000000"/>
          <w:sz w:val="20"/>
          <w:szCs w:val="20"/>
        </w:rPr>
        <w:t xml:space="preserve"> and use it as an opportunity to thank </w:t>
      </w:r>
      <w:r>
        <w:rPr>
          <w:rFonts w:ascii="Arial" w:hAnsi="Arial" w:cs="Arial"/>
          <w:color w:val="000000"/>
          <w:sz w:val="20"/>
          <w:szCs w:val="20"/>
        </w:rPr>
        <w:t xml:space="preserve">all </w:t>
      </w:r>
      <w:r w:rsidRPr="00D772C4">
        <w:rPr>
          <w:rFonts w:ascii="Arial" w:hAnsi="Arial" w:cs="Arial"/>
          <w:color w:val="000000"/>
          <w:sz w:val="20"/>
          <w:szCs w:val="20"/>
        </w:rPr>
        <w:t>who deliver these services</w:t>
      </w:r>
      <w:r w:rsidR="00767B01">
        <w:rPr>
          <w:rFonts w:ascii="Arial" w:hAnsi="Arial" w:cs="Arial"/>
          <w:color w:val="000000"/>
          <w:sz w:val="20"/>
          <w:szCs w:val="20"/>
        </w:rPr>
        <w:t>,</w:t>
      </w:r>
      <w:r w:rsidRPr="00D772C4">
        <w:rPr>
          <w:rFonts w:ascii="Arial" w:hAnsi="Arial" w:cs="Arial"/>
          <w:color w:val="000000"/>
          <w:sz w:val="20"/>
          <w:szCs w:val="20"/>
        </w:rPr>
        <w:t xml:space="preserve"> day in and day out</w:t>
      </w:r>
      <w:r w:rsidR="00767B01">
        <w:rPr>
          <w:rFonts w:ascii="Arial" w:hAnsi="Arial" w:cs="Arial"/>
          <w:color w:val="000000"/>
          <w:sz w:val="20"/>
          <w:szCs w:val="20"/>
        </w:rPr>
        <w:t>,</w:t>
      </w:r>
      <w:r w:rsidRPr="00D772C4">
        <w:rPr>
          <w:rFonts w:ascii="Arial" w:hAnsi="Arial" w:cs="Arial"/>
          <w:color w:val="000000"/>
          <w:sz w:val="20"/>
          <w:szCs w:val="20"/>
        </w:rPr>
        <w:t xml:space="preserve"> </w:t>
      </w:r>
      <w:r w:rsidR="00BA39A1" w:rsidRPr="00D772C4">
        <w:rPr>
          <w:rFonts w:ascii="Arial" w:hAnsi="Arial" w:cs="Arial"/>
          <w:color w:val="000000"/>
          <w:sz w:val="20"/>
          <w:szCs w:val="20"/>
        </w:rPr>
        <w:t>to millions of babies across many countries</w:t>
      </w:r>
      <w:r w:rsidR="00BA39A1">
        <w:rPr>
          <w:rFonts w:ascii="Arial" w:hAnsi="Arial" w:cs="Arial"/>
          <w:color w:val="000000"/>
          <w:sz w:val="20"/>
          <w:szCs w:val="20"/>
        </w:rPr>
        <w:t xml:space="preserve"> </w:t>
      </w:r>
      <w:r w:rsidR="00494EDF">
        <w:rPr>
          <w:rFonts w:ascii="Arial" w:hAnsi="Arial" w:cs="Arial"/>
          <w:color w:val="000000"/>
          <w:sz w:val="20"/>
          <w:szCs w:val="20"/>
        </w:rPr>
        <w:t xml:space="preserve">and have continued to do so during the </w:t>
      </w:r>
      <w:r w:rsidR="00BA39A1">
        <w:rPr>
          <w:rFonts w:ascii="Arial" w:hAnsi="Arial" w:cs="Arial"/>
          <w:color w:val="000000"/>
          <w:sz w:val="20"/>
          <w:szCs w:val="20"/>
        </w:rPr>
        <w:t>current</w:t>
      </w:r>
      <w:r w:rsidR="00494EDF">
        <w:rPr>
          <w:rFonts w:ascii="Arial" w:hAnsi="Arial" w:cs="Arial"/>
          <w:color w:val="000000"/>
          <w:sz w:val="20"/>
          <w:szCs w:val="20"/>
        </w:rPr>
        <w:t xml:space="preserve"> COVID-19</w:t>
      </w:r>
      <w:r w:rsidRPr="00D772C4">
        <w:rPr>
          <w:rFonts w:ascii="Arial" w:hAnsi="Arial" w:cs="Arial"/>
          <w:color w:val="000000"/>
          <w:sz w:val="20"/>
          <w:szCs w:val="20"/>
        </w:rPr>
        <w:t xml:space="preserve"> </w:t>
      </w:r>
      <w:r w:rsidR="00767B01">
        <w:rPr>
          <w:rFonts w:ascii="Arial" w:hAnsi="Arial" w:cs="Arial"/>
          <w:color w:val="000000"/>
          <w:sz w:val="20"/>
          <w:szCs w:val="20"/>
        </w:rPr>
        <w:t>p</w:t>
      </w:r>
      <w:r w:rsidRPr="00D772C4">
        <w:rPr>
          <w:rFonts w:ascii="Arial" w:hAnsi="Arial" w:cs="Arial"/>
          <w:color w:val="000000"/>
          <w:sz w:val="20"/>
          <w:szCs w:val="20"/>
        </w:rPr>
        <w:t>andemic</w:t>
      </w:r>
      <w:r w:rsidR="00BA39A1">
        <w:rPr>
          <w:rFonts w:ascii="Arial" w:hAnsi="Arial" w:cs="Arial"/>
          <w:color w:val="000000"/>
          <w:sz w:val="20"/>
          <w:szCs w:val="20"/>
        </w:rPr>
        <w:t xml:space="preserve">. We </w:t>
      </w:r>
      <w:r w:rsidR="00767B01">
        <w:rPr>
          <w:rFonts w:ascii="Arial" w:hAnsi="Arial" w:cs="Arial"/>
          <w:color w:val="000000"/>
          <w:sz w:val="20"/>
          <w:szCs w:val="20"/>
        </w:rPr>
        <w:t>are also joining</w:t>
      </w:r>
      <w:r w:rsidR="00BA39A1">
        <w:rPr>
          <w:rFonts w:ascii="Arial" w:hAnsi="Arial" w:cs="Arial"/>
          <w:color w:val="000000"/>
          <w:sz w:val="20"/>
          <w:szCs w:val="20"/>
        </w:rPr>
        <w:t xml:space="preserve"> to </w:t>
      </w:r>
      <w:r>
        <w:rPr>
          <w:rFonts w:ascii="Arial" w:hAnsi="Arial" w:cs="Arial"/>
          <w:color w:val="000000"/>
          <w:sz w:val="20"/>
          <w:szCs w:val="20"/>
        </w:rPr>
        <w:t>c</w:t>
      </w:r>
      <w:r w:rsidRPr="00D772C4">
        <w:rPr>
          <w:rFonts w:ascii="Arial" w:hAnsi="Arial" w:cs="Arial"/>
          <w:color w:val="000000"/>
          <w:sz w:val="20"/>
          <w:szCs w:val="20"/>
        </w:rPr>
        <w:t>elebrate the willingness of individuals</w:t>
      </w:r>
      <w:r w:rsidR="00BA39A1">
        <w:rPr>
          <w:rFonts w:ascii="Arial" w:hAnsi="Arial" w:cs="Arial"/>
          <w:color w:val="000000"/>
          <w:sz w:val="20"/>
          <w:szCs w:val="20"/>
        </w:rPr>
        <w:t xml:space="preserve">, parents, </w:t>
      </w:r>
      <w:r w:rsidR="00BB5F10">
        <w:rPr>
          <w:rFonts w:ascii="Arial" w:hAnsi="Arial" w:cs="Arial"/>
          <w:color w:val="000000"/>
          <w:sz w:val="20"/>
          <w:szCs w:val="20"/>
        </w:rPr>
        <w:t>patients,</w:t>
      </w:r>
      <w:r w:rsidRPr="00D772C4">
        <w:rPr>
          <w:rFonts w:ascii="Arial" w:hAnsi="Arial" w:cs="Arial"/>
          <w:color w:val="000000"/>
          <w:sz w:val="20"/>
          <w:szCs w:val="20"/>
        </w:rPr>
        <w:t xml:space="preserve"> and professional societies </w:t>
      </w:r>
      <w:r w:rsidR="00BA39A1">
        <w:rPr>
          <w:rFonts w:ascii="Arial" w:hAnsi="Arial" w:cs="Arial"/>
          <w:color w:val="000000"/>
          <w:sz w:val="20"/>
          <w:szCs w:val="20"/>
        </w:rPr>
        <w:t>who are committed to offering</w:t>
      </w:r>
      <w:r w:rsidRPr="00D772C4">
        <w:rPr>
          <w:rFonts w:ascii="Arial" w:hAnsi="Arial" w:cs="Arial"/>
          <w:color w:val="000000"/>
          <w:sz w:val="20"/>
          <w:szCs w:val="20"/>
        </w:rPr>
        <w:t xml:space="preserve"> support </w:t>
      </w:r>
      <w:r w:rsidR="00BA39A1">
        <w:rPr>
          <w:rFonts w:ascii="Arial" w:hAnsi="Arial" w:cs="Arial"/>
          <w:color w:val="000000"/>
          <w:sz w:val="20"/>
          <w:szCs w:val="20"/>
        </w:rPr>
        <w:t>to</w:t>
      </w:r>
      <w:r w:rsidRPr="00D772C4">
        <w:rPr>
          <w:rFonts w:ascii="Arial" w:hAnsi="Arial" w:cs="Arial"/>
          <w:color w:val="000000"/>
          <w:sz w:val="20"/>
          <w:szCs w:val="20"/>
        </w:rPr>
        <w:t xml:space="preserve"> develop </w:t>
      </w:r>
      <w:r w:rsidR="00BA39A1">
        <w:rPr>
          <w:rFonts w:ascii="Arial" w:hAnsi="Arial" w:cs="Arial"/>
          <w:color w:val="000000"/>
          <w:sz w:val="20"/>
          <w:szCs w:val="20"/>
        </w:rPr>
        <w:t xml:space="preserve">new </w:t>
      </w:r>
      <w:r w:rsidRPr="00D772C4">
        <w:rPr>
          <w:rFonts w:ascii="Arial" w:hAnsi="Arial" w:cs="Arial"/>
          <w:color w:val="000000"/>
          <w:sz w:val="20"/>
          <w:szCs w:val="20"/>
        </w:rPr>
        <w:t xml:space="preserve">screening programmes in countries where these do not already exist or need </w:t>
      </w:r>
      <w:r w:rsidR="00BA39A1">
        <w:rPr>
          <w:rFonts w:ascii="Arial" w:hAnsi="Arial" w:cs="Arial"/>
          <w:color w:val="000000"/>
          <w:sz w:val="20"/>
          <w:szCs w:val="20"/>
        </w:rPr>
        <w:t xml:space="preserve">additional </w:t>
      </w:r>
      <w:r w:rsidRPr="00D772C4">
        <w:rPr>
          <w:rFonts w:ascii="Arial" w:hAnsi="Arial" w:cs="Arial"/>
          <w:color w:val="000000"/>
          <w:sz w:val="20"/>
          <w:szCs w:val="20"/>
        </w:rPr>
        <w:t>support</w:t>
      </w:r>
      <w:r w:rsidR="00BA39A1">
        <w:rPr>
          <w:rFonts w:ascii="Arial" w:hAnsi="Arial" w:cs="Arial"/>
          <w:color w:val="000000"/>
          <w:sz w:val="20"/>
          <w:szCs w:val="20"/>
        </w:rPr>
        <w:t>.</w:t>
      </w:r>
    </w:p>
    <w:p w14:paraId="4616D2BF" w14:textId="47AC81E3" w:rsidR="00F6266B" w:rsidRPr="006C0A8B" w:rsidRDefault="00D772C4" w:rsidP="006C0A8B">
      <w:pPr>
        <w:jc w:val="both"/>
        <w:rPr>
          <w:rFonts w:ascii="Arial" w:hAnsi="Arial" w:cs="Arial"/>
          <w:b/>
          <w:bCs/>
          <w:sz w:val="20"/>
          <w:szCs w:val="20"/>
        </w:rPr>
      </w:pPr>
      <w:r>
        <w:rPr>
          <w:rFonts w:ascii="Arial" w:hAnsi="Arial" w:cs="Arial"/>
          <w:color w:val="000000"/>
          <w:sz w:val="20"/>
          <w:szCs w:val="20"/>
        </w:rPr>
        <w:t xml:space="preserve">Let us build on </w:t>
      </w:r>
      <w:r w:rsidR="00BB5F10">
        <w:rPr>
          <w:rFonts w:ascii="Arial" w:hAnsi="Arial" w:cs="Arial"/>
          <w:color w:val="000000"/>
          <w:sz w:val="20"/>
          <w:szCs w:val="20"/>
        </w:rPr>
        <w:t>all</w:t>
      </w:r>
      <w:r>
        <w:rPr>
          <w:rFonts w:ascii="Arial" w:hAnsi="Arial" w:cs="Arial"/>
          <w:color w:val="000000"/>
          <w:sz w:val="20"/>
          <w:szCs w:val="20"/>
        </w:rPr>
        <w:t xml:space="preserve"> these positive steps with</w:t>
      </w:r>
      <w:r w:rsidR="00A352D4">
        <w:rPr>
          <w:rFonts w:ascii="Arial" w:hAnsi="Arial" w:cs="Arial"/>
          <w:color w:val="000000"/>
          <w:sz w:val="20"/>
          <w:szCs w:val="20"/>
        </w:rPr>
        <w:t xml:space="preserve"> increased collaboration and</w:t>
      </w:r>
      <w:r w:rsidR="00D61DEC">
        <w:rPr>
          <w:rFonts w:ascii="Arial" w:hAnsi="Arial" w:cs="Arial"/>
          <w:color w:val="000000"/>
          <w:sz w:val="20"/>
          <w:szCs w:val="20"/>
        </w:rPr>
        <w:t xml:space="preserve"> </w:t>
      </w:r>
      <w:r w:rsidR="00F6266B" w:rsidRPr="00F6266B">
        <w:rPr>
          <w:rFonts w:ascii="Arial" w:hAnsi="Arial" w:cs="Arial"/>
          <w:color w:val="000000"/>
          <w:sz w:val="20"/>
          <w:szCs w:val="20"/>
        </w:rPr>
        <w:t>dialogue between</w:t>
      </w:r>
      <w:r w:rsidR="00A352D4">
        <w:rPr>
          <w:rFonts w:ascii="Arial" w:hAnsi="Arial" w:cs="Arial"/>
          <w:color w:val="000000"/>
          <w:sz w:val="20"/>
          <w:szCs w:val="20"/>
        </w:rPr>
        <w:t xml:space="preserve"> all relevant stakeholders including</w:t>
      </w:r>
      <w:r w:rsidR="00F6266B" w:rsidRPr="00F6266B">
        <w:rPr>
          <w:rFonts w:ascii="Arial" w:hAnsi="Arial" w:cs="Arial"/>
          <w:color w:val="000000"/>
          <w:sz w:val="20"/>
          <w:szCs w:val="20"/>
        </w:rPr>
        <w:t xml:space="preserve"> </w:t>
      </w:r>
      <w:r w:rsidR="00A352D4">
        <w:rPr>
          <w:rFonts w:ascii="Arial" w:hAnsi="Arial" w:cs="Arial"/>
          <w:color w:val="000000"/>
          <w:sz w:val="20"/>
          <w:szCs w:val="20"/>
        </w:rPr>
        <w:t xml:space="preserve">screening experts, </w:t>
      </w:r>
      <w:r w:rsidR="00F6266B" w:rsidRPr="00F6266B">
        <w:rPr>
          <w:rFonts w:ascii="Arial" w:hAnsi="Arial" w:cs="Arial"/>
          <w:color w:val="000000"/>
          <w:sz w:val="20"/>
          <w:szCs w:val="20"/>
        </w:rPr>
        <w:t>patients</w:t>
      </w:r>
      <w:r w:rsidR="00087D85">
        <w:rPr>
          <w:rFonts w:ascii="Arial" w:hAnsi="Arial" w:cs="Arial"/>
          <w:color w:val="000000"/>
          <w:sz w:val="20"/>
          <w:szCs w:val="20"/>
        </w:rPr>
        <w:t xml:space="preserve">, scientists, </w:t>
      </w:r>
      <w:r w:rsidR="00F6266B" w:rsidRPr="00F6266B">
        <w:rPr>
          <w:rFonts w:ascii="Arial" w:hAnsi="Arial" w:cs="Arial"/>
          <w:color w:val="000000"/>
          <w:sz w:val="20"/>
          <w:szCs w:val="20"/>
        </w:rPr>
        <w:t xml:space="preserve">healthcare professionals, </w:t>
      </w:r>
      <w:r w:rsidR="00BB5F10" w:rsidRPr="00F6266B">
        <w:rPr>
          <w:rFonts w:ascii="Arial" w:hAnsi="Arial" w:cs="Arial"/>
          <w:color w:val="000000"/>
          <w:sz w:val="20"/>
          <w:szCs w:val="20"/>
        </w:rPr>
        <w:t>policymakers,</w:t>
      </w:r>
      <w:r w:rsidR="00F6266B" w:rsidRPr="00F6266B">
        <w:rPr>
          <w:rFonts w:ascii="Arial" w:hAnsi="Arial" w:cs="Arial"/>
          <w:color w:val="000000"/>
          <w:sz w:val="20"/>
          <w:szCs w:val="20"/>
        </w:rPr>
        <w:t xml:space="preserve"> and </w:t>
      </w:r>
      <w:r w:rsidR="00BA39A1">
        <w:rPr>
          <w:rFonts w:ascii="Arial" w:hAnsi="Arial" w:cs="Arial"/>
          <w:color w:val="000000"/>
          <w:sz w:val="20"/>
          <w:szCs w:val="20"/>
        </w:rPr>
        <w:t>industry</w:t>
      </w:r>
      <w:r w:rsidR="00F6266B" w:rsidRPr="00F6266B">
        <w:rPr>
          <w:rFonts w:ascii="Arial" w:hAnsi="Arial" w:cs="Arial"/>
          <w:color w:val="000000"/>
          <w:sz w:val="20"/>
          <w:szCs w:val="20"/>
        </w:rPr>
        <w:t xml:space="preserve"> in order to:</w:t>
      </w:r>
    </w:p>
    <w:p w14:paraId="749FC7DE" w14:textId="5DF0CA63" w:rsidR="00F6266B" w:rsidRPr="00F6266B" w:rsidRDefault="00F6266B" w:rsidP="006C0A8B">
      <w:pPr>
        <w:pStyle w:val="Lijstalinea"/>
        <w:numPr>
          <w:ilvl w:val="0"/>
          <w:numId w:val="2"/>
        </w:numPr>
        <w:jc w:val="both"/>
        <w:rPr>
          <w:rFonts w:ascii="Arial" w:hAnsi="Arial" w:cs="Arial"/>
          <w:color w:val="000000"/>
          <w:sz w:val="20"/>
          <w:szCs w:val="20"/>
        </w:rPr>
      </w:pPr>
      <w:r w:rsidRPr="00F6266B">
        <w:rPr>
          <w:rFonts w:ascii="Arial" w:hAnsi="Arial" w:cs="Arial"/>
          <w:color w:val="000000"/>
          <w:sz w:val="20"/>
          <w:szCs w:val="20"/>
        </w:rPr>
        <w:t xml:space="preserve">Raise awareness about the critical role of neonatal screening in </w:t>
      </w:r>
      <w:r w:rsidR="00772598">
        <w:rPr>
          <w:rFonts w:ascii="Arial" w:hAnsi="Arial" w:cs="Arial"/>
          <w:color w:val="000000"/>
          <w:sz w:val="20"/>
          <w:szCs w:val="20"/>
        </w:rPr>
        <w:t>accessing</w:t>
      </w:r>
      <w:r w:rsidR="00042926">
        <w:rPr>
          <w:rFonts w:ascii="Arial" w:hAnsi="Arial" w:cs="Arial"/>
          <w:color w:val="000000"/>
          <w:sz w:val="20"/>
          <w:szCs w:val="20"/>
        </w:rPr>
        <w:t xml:space="preserve"> timely</w:t>
      </w:r>
      <w:r w:rsidR="00772598">
        <w:rPr>
          <w:rFonts w:ascii="Arial" w:hAnsi="Arial" w:cs="Arial"/>
          <w:color w:val="000000"/>
          <w:sz w:val="20"/>
          <w:szCs w:val="20"/>
        </w:rPr>
        <w:t xml:space="preserve"> treatment and </w:t>
      </w:r>
      <w:r w:rsidRPr="00F6266B">
        <w:rPr>
          <w:rFonts w:ascii="Arial" w:hAnsi="Arial" w:cs="Arial"/>
          <w:color w:val="000000"/>
          <w:sz w:val="20"/>
          <w:szCs w:val="20"/>
        </w:rPr>
        <w:t>saving lives</w:t>
      </w:r>
      <w:r w:rsidR="00CE5E7C">
        <w:rPr>
          <w:rFonts w:ascii="Arial" w:hAnsi="Arial" w:cs="Arial"/>
          <w:color w:val="000000"/>
          <w:sz w:val="20"/>
          <w:szCs w:val="20"/>
        </w:rPr>
        <w:t>.</w:t>
      </w:r>
    </w:p>
    <w:p w14:paraId="30C391BA" w14:textId="7D209431" w:rsidR="00F6266B" w:rsidRPr="00F6266B" w:rsidRDefault="00042926" w:rsidP="006C0A8B">
      <w:pPr>
        <w:pStyle w:val="Lijstalinea"/>
        <w:numPr>
          <w:ilvl w:val="0"/>
          <w:numId w:val="2"/>
        </w:numPr>
        <w:jc w:val="both"/>
        <w:rPr>
          <w:rFonts w:ascii="Arial" w:hAnsi="Arial" w:cs="Arial"/>
          <w:color w:val="000000"/>
          <w:sz w:val="20"/>
          <w:szCs w:val="20"/>
        </w:rPr>
      </w:pPr>
      <w:r>
        <w:rPr>
          <w:rFonts w:ascii="Arial" w:hAnsi="Arial" w:cs="Arial"/>
          <w:color w:val="000000"/>
          <w:sz w:val="20"/>
          <w:szCs w:val="20"/>
        </w:rPr>
        <w:lastRenderedPageBreak/>
        <w:t>S</w:t>
      </w:r>
      <w:r w:rsidR="00A352D4">
        <w:rPr>
          <w:rFonts w:ascii="Arial" w:hAnsi="Arial" w:cs="Arial"/>
          <w:color w:val="000000"/>
          <w:sz w:val="20"/>
          <w:szCs w:val="20"/>
        </w:rPr>
        <w:t xml:space="preserve">upport mechanisms </w:t>
      </w:r>
      <w:r w:rsidR="00BA39A1">
        <w:rPr>
          <w:rFonts w:ascii="Arial" w:hAnsi="Arial" w:cs="Arial"/>
          <w:color w:val="000000"/>
          <w:sz w:val="20"/>
          <w:szCs w:val="20"/>
        </w:rPr>
        <w:t xml:space="preserve">of </w:t>
      </w:r>
      <w:r w:rsidR="00A352D4">
        <w:rPr>
          <w:rFonts w:ascii="Arial" w:hAnsi="Arial" w:cs="Arial"/>
          <w:color w:val="000000"/>
          <w:sz w:val="20"/>
          <w:szCs w:val="20"/>
        </w:rPr>
        <w:t>information</w:t>
      </w:r>
      <w:r w:rsidR="00767B01" w:rsidRPr="00767B01">
        <w:rPr>
          <w:rFonts w:ascii="Arial" w:hAnsi="Arial" w:cs="Arial"/>
          <w:color w:val="000000"/>
          <w:sz w:val="20"/>
          <w:szCs w:val="20"/>
        </w:rPr>
        <w:t xml:space="preserve"> </w:t>
      </w:r>
      <w:r w:rsidR="00767B01">
        <w:rPr>
          <w:rFonts w:ascii="Arial" w:hAnsi="Arial" w:cs="Arial"/>
          <w:color w:val="000000"/>
          <w:sz w:val="20"/>
          <w:szCs w:val="20"/>
        </w:rPr>
        <w:t>exchange</w:t>
      </w:r>
      <w:r>
        <w:rPr>
          <w:rFonts w:ascii="Arial" w:hAnsi="Arial" w:cs="Arial"/>
          <w:color w:val="000000"/>
          <w:sz w:val="20"/>
          <w:szCs w:val="20"/>
        </w:rPr>
        <w:t xml:space="preserve">, </w:t>
      </w:r>
      <w:r w:rsidR="00BB5F10">
        <w:rPr>
          <w:rFonts w:ascii="Arial" w:hAnsi="Arial" w:cs="Arial"/>
          <w:color w:val="000000"/>
          <w:sz w:val="20"/>
          <w:szCs w:val="20"/>
        </w:rPr>
        <w:t>data,</w:t>
      </w:r>
      <w:r w:rsidR="00A352D4">
        <w:rPr>
          <w:rFonts w:ascii="Arial" w:hAnsi="Arial" w:cs="Arial"/>
          <w:color w:val="000000"/>
          <w:sz w:val="20"/>
          <w:szCs w:val="20"/>
        </w:rPr>
        <w:t xml:space="preserve"> and expertise</w:t>
      </w:r>
      <w:r w:rsidR="00087D85">
        <w:rPr>
          <w:rFonts w:ascii="Arial" w:hAnsi="Arial" w:cs="Arial"/>
          <w:color w:val="000000"/>
          <w:sz w:val="20"/>
          <w:szCs w:val="20"/>
        </w:rPr>
        <w:t xml:space="preserve"> </w:t>
      </w:r>
      <w:r w:rsidR="008E1B67">
        <w:rPr>
          <w:rFonts w:ascii="Arial" w:hAnsi="Arial" w:cs="Arial"/>
          <w:color w:val="000000"/>
          <w:sz w:val="20"/>
          <w:szCs w:val="20"/>
        </w:rPr>
        <w:t>on neonatal screening</w:t>
      </w:r>
      <w:r w:rsidR="00CE5E7C">
        <w:rPr>
          <w:rFonts w:ascii="Arial" w:hAnsi="Arial" w:cs="Arial"/>
          <w:color w:val="000000"/>
          <w:sz w:val="20"/>
          <w:szCs w:val="20"/>
        </w:rPr>
        <w:t>.</w:t>
      </w:r>
      <w:r w:rsidR="00F6266B" w:rsidRPr="00F6266B">
        <w:rPr>
          <w:rFonts w:ascii="Arial" w:hAnsi="Arial" w:cs="Arial"/>
          <w:color w:val="000000"/>
          <w:sz w:val="20"/>
          <w:szCs w:val="20"/>
        </w:rPr>
        <w:t xml:space="preserve"> </w:t>
      </w:r>
    </w:p>
    <w:p w14:paraId="59BA4CA2" w14:textId="3DBFB0E1" w:rsidR="00F6266B" w:rsidRPr="00F6266B" w:rsidRDefault="00042926" w:rsidP="006C0A8B">
      <w:pPr>
        <w:pStyle w:val="Lijstalinea"/>
        <w:numPr>
          <w:ilvl w:val="0"/>
          <w:numId w:val="2"/>
        </w:numPr>
        <w:jc w:val="both"/>
        <w:rPr>
          <w:rFonts w:ascii="Arial" w:hAnsi="Arial" w:cs="Arial"/>
          <w:color w:val="000000"/>
          <w:sz w:val="20"/>
          <w:szCs w:val="20"/>
        </w:rPr>
      </w:pPr>
      <w:r>
        <w:rPr>
          <w:rFonts w:ascii="Arial" w:hAnsi="Arial" w:cs="Arial"/>
          <w:color w:val="000000"/>
          <w:sz w:val="20"/>
          <w:szCs w:val="20"/>
        </w:rPr>
        <w:t>Consider scientific advances in screening programmes</w:t>
      </w:r>
      <w:r w:rsidR="00767B01">
        <w:rPr>
          <w:rFonts w:ascii="Arial" w:hAnsi="Arial" w:cs="Arial"/>
          <w:color w:val="000000"/>
          <w:sz w:val="20"/>
          <w:szCs w:val="20"/>
        </w:rPr>
        <w:t>.</w:t>
      </w:r>
      <w:r>
        <w:rPr>
          <w:rFonts w:ascii="Arial" w:hAnsi="Arial" w:cs="Arial"/>
          <w:color w:val="000000"/>
          <w:sz w:val="20"/>
          <w:szCs w:val="20"/>
        </w:rPr>
        <w:t xml:space="preserve"> </w:t>
      </w:r>
    </w:p>
    <w:p w14:paraId="7E2263BB" w14:textId="475378C9" w:rsidR="00A352D4" w:rsidRDefault="008E1B67" w:rsidP="00A352D4">
      <w:pPr>
        <w:spacing w:after="0" w:line="288" w:lineRule="auto"/>
        <w:jc w:val="both"/>
        <w:rPr>
          <w:rFonts w:ascii="Arial" w:hAnsi="Arial" w:cs="Arial"/>
          <w:sz w:val="20"/>
          <w:szCs w:val="20"/>
        </w:rPr>
      </w:pPr>
      <w:bookmarkStart w:id="0" w:name="_Hlk75187657"/>
      <w:r>
        <w:rPr>
          <w:rFonts w:ascii="Arial" w:hAnsi="Arial" w:cs="Arial"/>
          <w:sz w:val="20"/>
          <w:szCs w:val="20"/>
        </w:rPr>
        <w:t xml:space="preserve">We hope that </w:t>
      </w:r>
      <w:r w:rsidR="00087D85">
        <w:rPr>
          <w:rFonts w:ascii="Arial" w:hAnsi="Arial" w:cs="Arial"/>
          <w:sz w:val="20"/>
          <w:szCs w:val="20"/>
        </w:rPr>
        <w:t xml:space="preserve">INSD </w:t>
      </w:r>
      <w:r>
        <w:rPr>
          <w:rFonts w:ascii="Arial" w:hAnsi="Arial" w:cs="Arial"/>
          <w:sz w:val="20"/>
          <w:szCs w:val="20"/>
        </w:rPr>
        <w:t>will</w:t>
      </w:r>
      <w:r w:rsidR="00087D85">
        <w:rPr>
          <w:rFonts w:ascii="Arial" w:hAnsi="Arial" w:cs="Arial"/>
          <w:sz w:val="20"/>
          <w:szCs w:val="20"/>
        </w:rPr>
        <w:t xml:space="preserve"> </w:t>
      </w:r>
      <w:r w:rsidR="00042926">
        <w:rPr>
          <w:rFonts w:ascii="Arial" w:hAnsi="Arial" w:cs="Arial"/>
          <w:sz w:val="20"/>
          <w:szCs w:val="20"/>
        </w:rPr>
        <w:t>help</w:t>
      </w:r>
      <w:r w:rsidR="009F7CE0" w:rsidRPr="009F7CE0">
        <w:rPr>
          <w:rFonts w:ascii="Arial" w:hAnsi="Arial" w:cs="Arial"/>
          <w:sz w:val="20"/>
          <w:szCs w:val="20"/>
        </w:rPr>
        <w:t xml:space="preserve"> raise awareness about </w:t>
      </w:r>
      <w:r w:rsidR="00D772C4">
        <w:rPr>
          <w:rFonts w:ascii="Arial" w:hAnsi="Arial" w:cs="Arial"/>
          <w:sz w:val="20"/>
          <w:szCs w:val="20"/>
        </w:rPr>
        <w:t xml:space="preserve">the value of </w:t>
      </w:r>
      <w:r w:rsidR="00A352D4">
        <w:rPr>
          <w:rFonts w:ascii="Arial" w:hAnsi="Arial" w:cs="Arial"/>
          <w:sz w:val="20"/>
          <w:szCs w:val="20"/>
        </w:rPr>
        <w:t xml:space="preserve">neonatal screening and encourage collaboration as a way of improving </w:t>
      </w:r>
      <w:r w:rsidR="00986373">
        <w:rPr>
          <w:rFonts w:ascii="Arial" w:hAnsi="Arial" w:cs="Arial"/>
          <w:sz w:val="20"/>
          <w:szCs w:val="20"/>
        </w:rPr>
        <w:t>existing</w:t>
      </w:r>
      <w:r w:rsidR="00A352D4">
        <w:rPr>
          <w:rFonts w:ascii="Arial" w:hAnsi="Arial" w:cs="Arial"/>
          <w:sz w:val="20"/>
          <w:szCs w:val="20"/>
        </w:rPr>
        <w:t xml:space="preserve"> screening </w:t>
      </w:r>
      <w:r w:rsidR="00986373">
        <w:rPr>
          <w:rFonts w:ascii="Arial" w:hAnsi="Arial" w:cs="Arial"/>
          <w:sz w:val="20"/>
          <w:szCs w:val="20"/>
        </w:rPr>
        <w:t xml:space="preserve">programmes </w:t>
      </w:r>
      <w:r w:rsidR="00A352D4">
        <w:rPr>
          <w:rFonts w:ascii="Arial" w:hAnsi="Arial" w:cs="Arial"/>
          <w:sz w:val="20"/>
          <w:szCs w:val="20"/>
        </w:rPr>
        <w:t xml:space="preserve">and </w:t>
      </w:r>
      <w:r w:rsidR="00282346">
        <w:rPr>
          <w:rFonts w:ascii="Arial" w:hAnsi="Arial" w:cs="Arial"/>
          <w:sz w:val="20"/>
          <w:szCs w:val="20"/>
        </w:rPr>
        <w:t>to take advantage of the latest scientific developments</w:t>
      </w:r>
      <w:r w:rsidR="00A352D4">
        <w:rPr>
          <w:rFonts w:ascii="Arial" w:hAnsi="Arial" w:cs="Arial"/>
          <w:sz w:val="20"/>
          <w:szCs w:val="20"/>
        </w:rPr>
        <w:t xml:space="preserve">.  </w:t>
      </w:r>
    </w:p>
    <w:p w14:paraId="1FE052DA" w14:textId="4E1E074E" w:rsidR="009F7CE0" w:rsidRPr="009F7CE0" w:rsidRDefault="009F7CE0" w:rsidP="006C0A8B">
      <w:pPr>
        <w:jc w:val="both"/>
        <w:rPr>
          <w:rFonts w:ascii="Arial" w:hAnsi="Arial" w:cs="Arial"/>
          <w:sz w:val="20"/>
          <w:szCs w:val="20"/>
        </w:rPr>
      </w:pPr>
    </w:p>
    <w:bookmarkEnd w:id="0"/>
    <w:p w14:paraId="54B86CFD" w14:textId="0CA9C284" w:rsidR="00301DA6" w:rsidRPr="00DE4549" w:rsidRDefault="00301DA6" w:rsidP="005F4F11">
      <w:pPr>
        <w:spacing w:after="120" w:line="288" w:lineRule="auto"/>
        <w:jc w:val="both"/>
        <w:rPr>
          <w:rFonts w:ascii="Arial" w:hAnsi="Arial" w:cs="Arial"/>
          <w:i/>
          <w:sz w:val="20"/>
          <w:szCs w:val="20"/>
        </w:rPr>
      </w:pPr>
      <w:r w:rsidRPr="00ED5E76">
        <w:rPr>
          <w:rFonts w:ascii="Arial" w:hAnsi="Arial" w:cs="Arial"/>
          <w:b/>
          <w:bCs/>
          <w:sz w:val="20"/>
          <w:szCs w:val="20"/>
        </w:rPr>
        <w:t>Quote from Prof Jim Bonham, ISNS President:</w:t>
      </w:r>
      <w:r>
        <w:rPr>
          <w:rFonts w:ascii="Arial" w:hAnsi="Arial" w:cs="Arial"/>
          <w:sz w:val="20"/>
          <w:szCs w:val="20"/>
        </w:rPr>
        <w:t xml:space="preserve"> </w:t>
      </w:r>
      <w:r w:rsidR="00BA39A1" w:rsidRPr="00DE4549">
        <w:rPr>
          <w:rFonts w:ascii="Arial" w:hAnsi="Arial" w:cs="Arial"/>
          <w:i/>
          <w:sz w:val="20"/>
          <w:szCs w:val="20"/>
        </w:rPr>
        <w:t>“International Neonatal Screening Day provides a great opportunity to celebrate the life changing benefits offered by newborn screening and to recognise t</w:t>
      </w:r>
      <w:r w:rsidR="00986373" w:rsidRPr="00DE4549">
        <w:rPr>
          <w:rFonts w:ascii="Arial" w:hAnsi="Arial" w:cs="Arial"/>
          <w:i/>
          <w:sz w:val="20"/>
          <w:szCs w:val="20"/>
        </w:rPr>
        <w:t xml:space="preserve">he value of working together </w:t>
      </w:r>
      <w:r w:rsidR="00BA39A1" w:rsidRPr="00DE4549">
        <w:rPr>
          <w:rFonts w:ascii="Arial" w:hAnsi="Arial" w:cs="Arial"/>
          <w:i/>
          <w:sz w:val="20"/>
          <w:szCs w:val="20"/>
        </w:rPr>
        <w:t xml:space="preserve">to extend these benefits to children in future generations.  ISNS is proud to be part </w:t>
      </w:r>
      <w:r w:rsidR="00986373" w:rsidRPr="00DE4549">
        <w:rPr>
          <w:rFonts w:ascii="Arial" w:hAnsi="Arial" w:cs="Arial"/>
          <w:i/>
          <w:sz w:val="20"/>
          <w:szCs w:val="20"/>
        </w:rPr>
        <w:t>of this new and exciting ventur</w:t>
      </w:r>
      <w:r w:rsidR="00767B01">
        <w:rPr>
          <w:rFonts w:ascii="Arial" w:hAnsi="Arial" w:cs="Arial"/>
          <w:i/>
          <w:sz w:val="20"/>
          <w:szCs w:val="20"/>
        </w:rPr>
        <w:t>e</w:t>
      </w:r>
      <w:r w:rsidRPr="00986373">
        <w:rPr>
          <w:rFonts w:ascii="Arial" w:hAnsi="Arial" w:cs="Arial"/>
          <w:i/>
          <w:iCs/>
          <w:sz w:val="20"/>
          <w:szCs w:val="20"/>
        </w:rPr>
        <w:t>”.</w:t>
      </w:r>
    </w:p>
    <w:p w14:paraId="3C1943C3" w14:textId="37B86D2F" w:rsidR="00446744" w:rsidRDefault="00301DA6" w:rsidP="005F4F11">
      <w:pPr>
        <w:spacing w:after="120" w:line="288" w:lineRule="auto"/>
        <w:jc w:val="both"/>
        <w:rPr>
          <w:rFonts w:ascii="Arial" w:hAnsi="Arial" w:cs="Arial"/>
          <w:sz w:val="20"/>
          <w:szCs w:val="20"/>
        </w:rPr>
      </w:pPr>
      <w:r w:rsidRPr="00ED5E76">
        <w:rPr>
          <w:rFonts w:ascii="Arial" w:hAnsi="Arial" w:cs="Arial"/>
          <w:b/>
          <w:bCs/>
          <w:sz w:val="20"/>
          <w:szCs w:val="20"/>
        </w:rPr>
        <w:t>Quote from Martine Pergent, IPOPI President:</w:t>
      </w:r>
      <w:r w:rsidR="00ED5E76">
        <w:rPr>
          <w:rFonts w:ascii="Arial" w:hAnsi="Arial" w:cs="Arial"/>
          <w:b/>
          <w:bCs/>
          <w:sz w:val="20"/>
          <w:szCs w:val="20"/>
        </w:rPr>
        <w:t xml:space="preserve"> </w:t>
      </w:r>
      <w:r w:rsidR="00ED5E76" w:rsidRPr="00ED5E76">
        <w:rPr>
          <w:rFonts w:ascii="Arial" w:hAnsi="Arial" w:cs="Arial"/>
          <w:i/>
          <w:iCs/>
          <w:sz w:val="20"/>
          <w:szCs w:val="20"/>
        </w:rPr>
        <w:t>“</w:t>
      </w:r>
      <w:r w:rsidR="00ED5E76">
        <w:rPr>
          <w:rFonts w:ascii="Arial" w:hAnsi="Arial" w:cs="Arial"/>
          <w:i/>
          <w:iCs/>
          <w:sz w:val="20"/>
          <w:szCs w:val="20"/>
        </w:rPr>
        <w:t xml:space="preserve">The INSD </w:t>
      </w:r>
      <w:r w:rsidR="00042926">
        <w:rPr>
          <w:rFonts w:ascii="Arial" w:hAnsi="Arial" w:cs="Arial"/>
          <w:i/>
          <w:iCs/>
          <w:sz w:val="20"/>
          <w:szCs w:val="20"/>
        </w:rPr>
        <w:t xml:space="preserve">celebrates the ultimate goal of neonatal screening which is to optimize access to diagnosis and care for patients. IPOPI is delighted to join its stakeholders in this promising </w:t>
      </w:r>
      <w:r w:rsidR="00071C1A">
        <w:rPr>
          <w:rFonts w:ascii="Arial" w:hAnsi="Arial" w:cs="Arial"/>
          <w:i/>
          <w:iCs/>
          <w:sz w:val="20"/>
          <w:szCs w:val="20"/>
        </w:rPr>
        <w:t>campaign which raises hope for patients and their families</w:t>
      </w:r>
      <w:r w:rsidR="00ED5E76" w:rsidRPr="00ED5E76">
        <w:rPr>
          <w:rFonts w:ascii="Arial" w:hAnsi="Arial" w:cs="Arial"/>
          <w:i/>
          <w:iCs/>
          <w:sz w:val="20"/>
          <w:szCs w:val="20"/>
        </w:rPr>
        <w:t>”.</w:t>
      </w:r>
    </w:p>
    <w:p w14:paraId="437BD077" w14:textId="65E228AA" w:rsidR="009D3F8D" w:rsidRDefault="00301DA6" w:rsidP="005F4F11">
      <w:pPr>
        <w:spacing w:after="120" w:line="288" w:lineRule="auto"/>
        <w:jc w:val="both"/>
        <w:rPr>
          <w:rFonts w:ascii="Arial" w:hAnsi="Arial" w:cs="Arial"/>
          <w:i/>
          <w:iCs/>
          <w:sz w:val="20"/>
          <w:szCs w:val="20"/>
        </w:rPr>
      </w:pPr>
      <w:r w:rsidRPr="00ED5E76">
        <w:rPr>
          <w:rFonts w:ascii="Arial" w:hAnsi="Arial" w:cs="Arial"/>
          <w:b/>
          <w:bCs/>
          <w:sz w:val="20"/>
          <w:szCs w:val="20"/>
        </w:rPr>
        <w:t>Quote from Prof Isabelle Meyts, ESID President:</w:t>
      </w:r>
      <w:r w:rsidR="00ED5E76">
        <w:rPr>
          <w:rFonts w:ascii="Arial" w:hAnsi="Arial" w:cs="Arial"/>
          <w:b/>
          <w:bCs/>
          <w:sz w:val="20"/>
          <w:szCs w:val="20"/>
        </w:rPr>
        <w:t xml:space="preserve"> </w:t>
      </w:r>
      <w:r w:rsidR="00F948B2" w:rsidRPr="00F948B2">
        <w:rPr>
          <w:rFonts w:ascii="Arial" w:hAnsi="Arial" w:cs="Arial"/>
          <w:i/>
          <w:iCs/>
          <w:sz w:val="20"/>
          <w:szCs w:val="20"/>
        </w:rPr>
        <w:t>“</w:t>
      </w:r>
      <w:r w:rsidR="009D3F8D">
        <w:rPr>
          <w:rFonts w:ascii="Arial" w:hAnsi="Arial" w:cs="Arial"/>
          <w:i/>
          <w:iCs/>
          <w:sz w:val="20"/>
          <w:szCs w:val="20"/>
        </w:rPr>
        <w:t>Early detection is the cornerstone of optimised healthcare pathways</w:t>
      </w:r>
      <w:r w:rsidR="00A352D4">
        <w:rPr>
          <w:rFonts w:ascii="Arial" w:hAnsi="Arial" w:cs="Arial"/>
          <w:i/>
          <w:iCs/>
          <w:sz w:val="20"/>
          <w:szCs w:val="20"/>
        </w:rPr>
        <w:t>. Let us celebrate the life-changing value of neonatal screening and vision for increased collaboration on the topic in the years to come to attain more equitable access worldwide</w:t>
      </w:r>
      <w:r w:rsidR="009D3F8D">
        <w:rPr>
          <w:rFonts w:ascii="Arial" w:hAnsi="Arial" w:cs="Arial"/>
          <w:i/>
          <w:iCs/>
          <w:sz w:val="20"/>
          <w:szCs w:val="20"/>
        </w:rPr>
        <w:t>”.</w:t>
      </w:r>
    </w:p>
    <w:p w14:paraId="044850AF" w14:textId="77777777" w:rsidR="00446744" w:rsidRDefault="00446744" w:rsidP="008B6D9A">
      <w:pPr>
        <w:spacing w:after="0" w:line="288" w:lineRule="auto"/>
        <w:jc w:val="both"/>
        <w:rPr>
          <w:rFonts w:ascii="Arial" w:hAnsi="Arial" w:cs="Arial"/>
          <w:i/>
          <w:sz w:val="20"/>
          <w:szCs w:val="20"/>
        </w:rPr>
      </w:pPr>
    </w:p>
    <w:p w14:paraId="3CE46207" w14:textId="52F76753" w:rsidR="00312279" w:rsidRPr="004064CB" w:rsidRDefault="00312279" w:rsidP="00312279">
      <w:pPr>
        <w:spacing w:after="0" w:line="288" w:lineRule="auto"/>
        <w:jc w:val="center"/>
        <w:rPr>
          <w:rFonts w:ascii="Arial" w:hAnsi="Arial" w:cs="Arial"/>
          <w:i/>
          <w:iCs/>
          <w:sz w:val="20"/>
          <w:szCs w:val="20"/>
        </w:rPr>
      </w:pPr>
      <w:r>
        <w:rPr>
          <w:rFonts w:ascii="Arial" w:hAnsi="Arial" w:cs="Arial"/>
          <w:i/>
          <w:iCs/>
          <w:sz w:val="20"/>
          <w:szCs w:val="20"/>
        </w:rPr>
        <w:t>*****</w:t>
      </w:r>
    </w:p>
    <w:p w14:paraId="4AC0E135" w14:textId="0F5D29BE" w:rsidR="00460EEB" w:rsidRPr="00901B1E" w:rsidRDefault="00460EEB" w:rsidP="008B6D9A">
      <w:pPr>
        <w:spacing w:after="0" w:line="288" w:lineRule="auto"/>
        <w:jc w:val="both"/>
        <w:rPr>
          <w:rFonts w:cs="Arial"/>
          <w:b/>
          <w:bCs/>
          <w:i/>
          <w:iCs/>
        </w:rPr>
      </w:pPr>
    </w:p>
    <w:p w14:paraId="13D200C5" w14:textId="6920EA54" w:rsidR="00F840A2" w:rsidRPr="00901B1E" w:rsidRDefault="00F840A2" w:rsidP="00F840A2">
      <w:pPr>
        <w:rPr>
          <w:rFonts w:eastAsia="Calibri"/>
          <w:b/>
          <w:bCs/>
          <w:i/>
          <w:iCs/>
          <w:lang w:val="en-US"/>
        </w:rPr>
      </w:pPr>
      <w:bookmarkStart w:id="1" w:name="_Hlk75440011"/>
      <w:r w:rsidRPr="00901B1E">
        <w:rPr>
          <w:rFonts w:eastAsia="Calibri"/>
          <w:b/>
          <w:bCs/>
          <w:i/>
          <w:iCs/>
        </w:rPr>
        <w:t xml:space="preserve">For any questions, please </w:t>
      </w:r>
      <w:r w:rsidRPr="00901B1E">
        <w:rPr>
          <w:rFonts w:eastAsia="Calibri"/>
          <w:b/>
          <w:bCs/>
          <w:i/>
          <w:iCs/>
          <w:highlight w:val="yellow"/>
        </w:rPr>
        <w:t xml:space="preserve">contact </w:t>
      </w:r>
      <w:hyperlink r:id="rId8" w:history="1">
        <w:r w:rsidR="00901B1E" w:rsidRPr="00901B1E">
          <w:rPr>
            <w:rStyle w:val="Hyperlink"/>
            <w:rFonts w:cs="Arial"/>
            <w:b/>
            <w:bCs/>
            <w:i/>
            <w:iCs/>
            <w:highlight w:val="yellow"/>
          </w:rPr>
          <w:t>info@ipopi.org</w:t>
        </w:r>
      </w:hyperlink>
      <w:r w:rsidRPr="00901B1E">
        <w:rPr>
          <w:b/>
          <w:bCs/>
          <w:i/>
          <w:iCs/>
        </w:rPr>
        <w:t xml:space="preserve"> </w:t>
      </w:r>
      <w:r w:rsidRPr="00901B1E">
        <w:rPr>
          <w:rFonts w:eastAsia="Calibri"/>
          <w:b/>
          <w:bCs/>
          <w:i/>
          <w:iCs/>
        </w:rPr>
        <w:t xml:space="preserve">or </w:t>
      </w:r>
      <w:r w:rsidR="00901B1E" w:rsidRPr="00901B1E">
        <w:rPr>
          <w:rFonts w:cs="Arial"/>
          <w:b/>
          <w:bCs/>
          <w:i/>
          <w:iCs/>
          <w:color w:val="000000"/>
          <w:highlight w:val="yellow"/>
          <w:lang w:val="en-US" w:eastAsia="pt-PT"/>
        </w:rPr>
        <w:t>+351 21 407 5720</w:t>
      </w:r>
      <w:r w:rsidRPr="00901B1E">
        <w:rPr>
          <w:rFonts w:eastAsia="Calibri"/>
          <w:b/>
          <w:bCs/>
          <w:i/>
          <w:iCs/>
          <w:lang w:val="en-US"/>
        </w:rPr>
        <w:t>.</w:t>
      </w:r>
    </w:p>
    <w:p w14:paraId="7A743465" w14:textId="77777777" w:rsidR="00F840A2" w:rsidRPr="00652FE7" w:rsidRDefault="00F840A2" w:rsidP="00F840A2">
      <w:pPr>
        <w:rPr>
          <w:rFonts w:eastAsia="Calibri"/>
          <w:i/>
          <w:iCs/>
          <w:u w:val="single"/>
          <w:lang w:val="en-US"/>
        </w:rPr>
      </w:pPr>
      <w:r w:rsidRPr="00652FE7">
        <w:rPr>
          <w:rFonts w:eastAsia="Calibri"/>
          <w:i/>
          <w:iCs/>
          <w:lang w:val="en-US"/>
        </w:rPr>
        <w:t>To learn more on neonatal screening and INSD, you can visit:</w:t>
      </w:r>
      <w:r w:rsidRPr="00652FE7">
        <w:rPr>
          <w:rFonts w:eastAsia="Calibri" w:cstheme="minorHAnsi"/>
          <w:i/>
          <w:iCs/>
          <w:lang w:val="en-US"/>
        </w:rPr>
        <w:t xml:space="preserve"> </w:t>
      </w:r>
      <w:hyperlink r:id="rId9" w:history="1">
        <w:r w:rsidRPr="00652FE7">
          <w:rPr>
            <w:rStyle w:val="Hyperlink"/>
            <w:rFonts w:cstheme="minorHAnsi"/>
            <w:i/>
            <w:iCs/>
            <w:lang w:val="en-US"/>
          </w:rPr>
          <w:t>Screen4Rare</w:t>
        </w:r>
      </w:hyperlink>
      <w:r w:rsidRPr="00652FE7">
        <w:rPr>
          <w:rFonts w:cstheme="minorHAnsi"/>
          <w:i/>
          <w:iCs/>
          <w:lang w:val="en-US"/>
        </w:rPr>
        <w:t xml:space="preserve">, </w:t>
      </w:r>
      <w:hyperlink r:id="rId10" w:history="1">
        <w:r w:rsidRPr="00652FE7">
          <w:rPr>
            <w:rStyle w:val="Hyperlink"/>
            <w:rFonts w:cstheme="minorHAnsi"/>
            <w:i/>
            <w:iCs/>
            <w:lang w:val="en-US"/>
          </w:rPr>
          <w:t>ISNS</w:t>
        </w:r>
      </w:hyperlink>
      <w:r w:rsidRPr="00652FE7">
        <w:rPr>
          <w:rFonts w:cstheme="minorHAnsi"/>
          <w:i/>
          <w:iCs/>
          <w:lang w:val="en-US"/>
        </w:rPr>
        <w:t xml:space="preserve">, </w:t>
      </w:r>
      <w:hyperlink r:id="rId11" w:history="1">
        <w:r w:rsidRPr="00652FE7">
          <w:rPr>
            <w:rStyle w:val="Hyperlink"/>
            <w:rFonts w:cstheme="minorHAnsi"/>
            <w:i/>
            <w:iCs/>
            <w:lang w:val="en-US"/>
          </w:rPr>
          <w:t>IPOPI</w:t>
        </w:r>
      </w:hyperlink>
      <w:r w:rsidRPr="00652FE7">
        <w:rPr>
          <w:rFonts w:cstheme="minorHAnsi"/>
          <w:i/>
          <w:iCs/>
          <w:lang w:val="en-US"/>
        </w:rPr>
        <w:t xml:space="preserve">, </w:t>
      </w:r>
      <w:hyperlink r:id="rId12" w:history="1">
        <w:r w:rsidRPr="00652FE7">
          <w:rPr>
            <w:rStyle w:val="Hyperlink"/>
            <w:rFonts w:cstheme="minorHAnsi"/>
            <w:i/>
            <w:iCs/>
            <w:lang w:val="en-US"/>
          </w:rPr>
          <w:t>ESID</w:t>
        </w:r>
      </w:hyperlink>
      <w:r>
        <w:rPr>
          <w:rFonts w:cstheme="minorHAnsi"/>
          <w:i/>
          <w:iCs/>
        </w:rPr>
        <w:t>.</w:t>
      </w:r>
    </w:p>
    <w:bookmarkEnd w:id="1"/>
    <w:p w14:paraId="77AD7C5B" w14:textId="1791D433" w:rsidR="00901B1E" w:rsidRDefault="00901B1E" w:rsidP="008B6D9A">
      <w:pPr>
        <w:spacing w:after="0" w:line="288" w:lineRule="auto"/>
        <w:jc w:val="both"/>
        <w:rPr>
          <w:rFonts w:ascii="Arial" w:hAnsi="Arial" w:cs="Arial"/>
          <w:sz w:val="20"/>
          <w:szCs w:val="20"/>
        </w:rPr>
      </w:pPr>
    </w:p>
    <w:p w14:paraId="7670BDD4" w14:textId="749BF439" w:rsidR="00901B1E" w:rsidRDefault="00901B1E" w:rsidP="008B6D9A">
      <w:pPr>
        <w:spacing w:after="0" w:line="288" w:lineRule="auto"/>
        <w:jc w:val="both"/>
        <w:rPr>
          <w:rFonts w:ascii="Arial" w:hAnsi="Arial" w:cs="Arial"/>
          <w:sz w:val="20"/>
          <w:szCs w:val="20"/>
        </w:rPr>
      </w:pPr>
    </w:p>
    <w:p w14:paraId="5948B2AF" w14:textId="299A98A4" w:rsidR="00901B1E" w:rsidRDefault="00901B1E" w:rsidP="008B6D9A">
      <w:pPr>
        <w:spacing w:after="0" w:line="288" w:lineRule="auto"/>
        <w:jc w:val="both"/>
        <w:rPr>
          <w:rFonts w:ascii="Arial" w:hAnsi="Arial" w:cs="Arial"/>
          <w:sz w:val="20"/>
          <w:szCs w:val="20"/>
        </w:rPr>
      </w:pPr>
      <w:r w:rsidRPr="009B4B58">
        <w:rPr>
          <w:rFonts w:ascii="Arial" w:hAnsi="Arial" w:cs="Arial"/>
          <w:noProof/>
          <w:sz w:val="20"/>
          <w:szCs w:val="20"/>
          <w:lang w:eastAsia="en-GB"/>
        </w:rPr>
        <w:drawing>
          <wp:anchor distT="0" distB="0" distL="114300" distR="114300" simplePos="0" relativeHeight="251659264" behindDoc="1" locked="0" layoutInCell="1" allowOverlap="1" wp14:anchorId="60D883F5" wp14:editId="1F8FB0B1">
            <wp:simplePos x="0" y="0"/>
            <wp:positionH relativeFrom="margin">
              <wp:posOffset>250825</wp:posOffset>
            </wp:positionH>
            <wp:positionV relativeFrom="paragraph">
              <wp:posOffset>61595</wp:posOffset>
            </wp:positionV>
            <wp:extent cx="1459865" cy="342900"/>
            <wp:effectExtent l="0" t="0" r="6985" b="0"/>
            <wp:wrapNone/>
            <wp:docPr id="20"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NS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9865" cy="342900"/>
                    </a:xfrm>
                    <a:prstGeom prst="rect">
                      <a:avLst/>
                    </a:prstGeom>
                  </pic:spPr>
                </pic:pic>
              </a:graphicData>
            </a:graphic>
            <wp14:sizeRelH relativeFrom="margin">
              <wp14:pctWidth>0</wp14:pctWidth>
            </wp14:sizeRelH>
            <wp14:sizeRelV relativeFrom="margin">
              <wp14:pctHeight>0</wp14:pctHeight>
            </wp14:sizeRelV>
          </wp:anchor>
        </w:drawing>
      </w:r>
      <w:r w:rsidRPr="009B4B58">
        <w:rPr>
          <w:rFonts w:ascii="Arial" w:hAnsi="Arial" w:cs="Arial"/>
          <w:noProof/>
          <w:sz w:val="20"/>
          <w:szCs w:val="20"/>
          <w:lang w:eastAsia="en-GB"/>
        </w:rPr>
        <w:drawing>
          <wp:anchor distT="0" distB="0" distL="114300" distR="114300" simplePos="0" relativeHeight="251660288" behindDoc="1" locked="0" layoutInCell="1" allowOverlap="1" wp14:anchorId="79554357" wp14:editId="3D73D3C3">
            <wp:simplePos x="0" y="0"/>
            <wp:positionH relativeFrom="column">
              <wp:posOffset>4498975</wp:posOffset>
            </wp:positionH>
            <wp:positionV relativeFrom="paragraph">
              <wp:posOffset>4445</wp:posOffset>
            </wp:positionV>
            <wp:extent cx="622300" cy="622300"/>
            <wp:effectExtent l="0" t="0" r="6350" b="6350"/>
            <wp:wrapNone/>
            <wp:docPr id="19" name="Picture 7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I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2300" cy="622300"/>
                    </a:xfrm>
                    <a:prstGeom prst="rect">
                      <a:avLst/>
                    </a:prstGeom>
                  </pic:spPr>
                </pic:pic>
              </a:graphicData>
            </a:graphic>
            <wp14:sizeRelH relativeFrom="margin">
              <wp14:pctWidth>0</wp14:pctWidth>
            </wp14:sizeRelH>
            <wp14:sizeRelV relativeFrom="margin">
              <wp14:pctHeight>0</wp14:pctHeight>
            </wp14:sizeRelV>
          </wp:anchor>
        </w:drawing>
      </w:r>
      <w:r w:rsidRPr="009B4B58">
        <w:rPr>
          <w:rFonts w:ascii="Arial" w:hAnsi="Arial" w:cs="Arial"/>
          <w:noProof/>
          <w:sz w:val="20"/>
          <w:szCs w:val="20"/>
          <w:lang w:eastAsia="en-GB"/>
        </w:rPr>
        <w:drawing>
          <wp:anchor distT="0" distB="0" distL="114300" distR="114300" simplePos="0" relativeHeight="251661312" behindDoc="1" locked="0" layoutInCell="1" allowOverlap="1" wp14:anchorId="05AD27F3" wp14:editId="4D4C1C75">
            <wp:simplePos x="0" y="0"/>
            <wp:positionH relativeFrom="column">
              <wp:posOffset>2536825</wp:posOffset>
            </wp:positionH>
            <wp:positionV relativeFrom="paragraph">
              <wp:posOffset>10795</wp:posOffset>
            </wp:positionV>
            <wp:extent cx="450850" cy="467995"/>
            <wp:effectExtent l="0" t="0" r="635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0850" cy="467995"/>
                    </a:xfrm>
                    <a:prstGeom prst="rect">
                      <a:avLst/>
                    </a:prstGeom>
                    <a:noFill/>
                    <a:ln>
                      <a:noFill/>
                    </a:ln>
                  </pic:spPr>
                </pic:pic>
              </a:graphicData>
            </a:graphic>
          </wp:anchor>
        </w:drawing>
      </w:r>
    </w:p>
    <w:p w14:paraId="593C7611" w14:textId="77777777" w:rsidR="00901B1E" w:rsidRDefault="00901B1E" w:rsidP="008B6D9A">
      <w:pPr>
        <w:spacing w:after="0" w:line="288" w:lineRule="auto"/>
        <w:jc w:val="both"/>
        <w:rPr>
          <w:rFonts w:ascii="Arial" w:hAnsi="Arial" w:cs="Arial"/>
          <w:sz w:val="20"/>
          <w:szCs w:val="20"/>
        </w:rPr>
      </w:pPr>
    </w:p>
    <w:p w14:paraId="76D5F9D2" w14:textId="188B5C7B" w:rsidR="00901B1E" w:rsidRDefault="00901B1E" w:rsidP="008B6D9A">
      <w:pPr>
        <w:spacing w:after="0" w:line="288" w:lineRule="auto"/>
        <w:jc w:val="both"/>
        <w:rPr>
          <w:rFonts w:ascii="Arial" w:hAnsi="Arial" w:cs="Arial"/>
          <w:sz w:val="20"/>
          <w:szCs w:val="20"/>
        </w:rPr>
      </w:pPr>
    </w:p>
    <w:p w14:paraId="4FEDFC72" w14:textId="667A2966" w:rsidR="009B4B58" w:rsidRDefault="009B4B58" w:rsidP="008B6D9A">
      <w:pPr>
        <w:spacing w:after="0" w:line="288" w:lineRule="auto"/>
        <w:jc w:val="both"/>
        <w:rPr>
          <w:rFonts w:ascii="Arial" w:hAnsi="Arial" w:cs="Arial"/>
          <w:sz w:val="20"/>
          <w:szCs w:val="20"/>
        </w:rPr>
      </w:pPr>
    </w:p>
    <w:p w14:paraId="7793299C" w14:textId="756577DA" w:rsidR="00901B1E" w:rsidRDefault="00901B1E">
      <w:pPr>
        <w:rPr>
          <w:rFonts w:ascii="Arial" w:hAnsi="Arial" w:cs="Arial"/>
          <w:sz w:val="20"/>
          <w:szCs w:val="20"/>
        </w:rPr>
      </w:pPr>
      <w:r>
        <w:rPr>
          <w:rFonts w:ascii="Arial" w:hAnsi="Arial" w:cs="Arial"/>
          <w:sz w:val="20"/>
          <w:szCs w:val="20"/>
        </w:rPr>
        <w:br w:type="page"/>
      </w:r>
    </w:p>
    <w:p w14:paraId="1C98770C" w14:textId="69855DFD" w:rsidR="00901B1E" w:rsidRPr="00901B1E" w:rsidRDefault="00901B1E" w:rsidP="00901B1E">
      <w:pPr>
        <w:spacing w:after="0" w:line="288" w:lineRule="auto"/>
        <w:rPr>
          <w:rFonts w:ascii="Arial" w:hAnsi="Arial" w:cs="Arial"/>
          <w:b/>
          <w:bCs/>
          <w:color w:val="FFC000"/>
          <w:sz w:val="28"/>
          <w:szCs w:val="28"/>
        </w:rPr>
      </w:pPr>
      <w:r w:rsidRPr="00901B1E">
        <w:rPr>
          <w:rFonts w:ascii="Arial" w:hAnsi="Arial" w:cs="Arial"/>
          <w:b/>
          <w:bCs/>
          <w:color w:val="FFC000"/>
          <w:sz w:val="28"/>
          <w:szCs w:val="28"/>
        </w:rPr>
        <w:lastRenderedPageBreak/>
        <w:t>[</w:t>
      </w:r>
      <w:r>
        <w:rPr>
          <w:rFonts w:ascii="Arial" w:hAnsi="Arial" w:cs="Arial"/>
          <w:b/>
          <w:bCs/>
          <w:color w:val="FFC000"/>
          <w:sz w:val="28"/>
          <w:szCs w:val="28"/>
        </w:rPr>
        <w:t>ES</w:t>
      </w:r>
      <w:r w:rsidRPr="00901B1E">
        <w:rPr>
          <w:rFonts w:ascii="Arial" w:hAnsi="Arial" w:cs="Arial"/>
          <w:b/>
          <w:bCs/>
          <w:color w:val="FFC000"/>
          <w:sz w:val="28"/>
          <w:szCs w:val="28"/>
        </w:rPr>
        <w:t>]</w:t>
      </w:r>
    </w:p>
    <w:p w14:paraId="50B3CBA6" w14:textId="2071F6E1" w:rsidR="00901B1E" w:rsidRDefault="00901B1E" w:rsidP="008B6D9A">
      <w:pPr>
        <w:spacing w:after="0" w:line="288" w:lineRule="auto"/>
        <w:jc w:val="both"/>
        <w:rPr>
          <w:rFonts w:ascii="Arial" w:hAnsi="Arial" w:cs="Arial"/>
          <w:sz w:val="20"/>
          <w:szCs w:val="20"/>
        </w:rPr>
      </w:pPr>
    </w:p>
    <w:p w14:paraId="24A990D4" w14:textId="77777777" w:rsidR="00901B1E" w:rsidRPr="00557434" w:rsidRDefault="00901B1E" w:rsidP="00901B1E">
      <w:pPr>
        <w:jc w:val="center"/>
        <w:rPr>
          <w:rFonts w:ascii="Arial" w:hAnsi="Arial" w:cs="Arial"/>
          <w:i/>
          <w:iCs/>
          <w:sz w:val="20"/>
          <w:szCs w:val="20"/>
          <w:lang w:val="pt-BR"/>
        </w:rPr>
      </w:pPr>
      <w:r w:rsidRPr="00557434">
        <w:rPr>
          <w:rFonts w:ascii="Arial" w:hAnsi="Arial" w:cs="Arial"/>
          <w:b/>
          <w:bCs/>
          <w:sz w:val="28"/>
          <w:szCs w:val="28"/>
          <w:lang w:val="pt-BR"/>
        </w:rPr>
        <w:t>Ún</w:t>
      </w:r>
      <w:r>
        <w:rPr>
          <w:rFonts w:ascii="Arial" w:hAnsi="Arial" w:cs="Arial"/>
          <w:b/>
          <w:bCs/>
          <w:sz w:val="28"/>
          <w:szCs w:val="28"/>
          <w:lang w:val="pt-BR"/>
        </w:rPr>
        <w:t>et</w:t>
      </w:r>
      <w:r w:rsidRPr="00557434">
        <w:rPr>
          <w:rFonts w:ascii="Arial" w:hAnsi="Arial" w:cs="Arial"/>
          <w:b/>
          <w:bCs/>
          <w:sz w:val="28"/>
          <w:szCs w:val="28"/>
          <w:lang w:val="pt-BR"/>
        </w:rPr>
        <w:t>e a la celebración del Primer Día Internacional del Cribado Neonatal el día 28 de junio de 2021</w:t>
      </w:r>
    </w:p>
    <w:p w14:paraId="1825EE42" w14:textId="37EC64A5" w:rsidR="00901B1E" w:rsidRDefault="00901B1E" w:rsidP="00901B1E">
      <w:pPr>
        <w:jc w:val="center"/>
        <w:rPr>
          <w:rFonts w:ascii="Arial" w:hAnsi="Arial" w:cs="Arial"/>
          <w:i/>
          <w:iCs/>
          <w:sz w:val="20"/>
          <w:szCs w:val="20"/>
        </w:rPr>
      </w:pPr>
      <w:r w:rsidRPr="00557434">
        <w:rPr>
          <w:rFonts w:ascii="Arial" w:hAnsi="Arial" w:cs="Arial"/>
          <w:i/>
          <w:iCs/>
          <w:sz w:val="20"/>
          <w:szCs w:val="20"/>
        </w:rPr>
        <w:t xml:space="preserve">PARA SU INMEDIATA PUBLICACIÓN </w:t>
      </w:r>
    </w:p>
    <w:p w14:paraId="02321A45" w14:textId="77777777" w:rsidR="00901B1E" w:rsidRPr="00557434" w:rsidRDefault="00901B1E" w:rsidP="00901B1E">
      <w:pPr>
        <w:jc w:val="center"/>
        <w:rPr>
          <w:rFonts w:ascii="Arial" w:hAnsi="Arial" w:cs="Arial"/>
          <w:i/>
          <w:iCs/>
          <w:sz w:val="20"/>
          <w:szCs w:val="20"/>
          <w:lang w:val="pt-BR"/>
        </w:rPr>
      </w:pPr>
      <w:r w:rsidRPr="00557434">
        <w:rPr>
          <w:rFonts w:ascii="Arial" w:hAnsi="Arial" w:cs="Arial"/>
          <w:i/>
          <w:iCs/>
          <w:sz w:val="20"/>
          <w:szCs w:val="20"/>
          <w:lang w:val="pt-BR"/>
        </w:rPr>
        <w:t>Maarssen, Países Bajos; Bruselas, Bélgica; Delft, Países Bajos.</w:t>
      </w:r>
    </w:p>
    <w:p w14:paraId="572676B2" w14:textId="77777777" w:rsidR="00901B1E" w:rsidRPr="00E200F9" w:rsidRDefault="00901B1E" w:rsidP="00901B1E">
      <w:pPr>
        <w:pStyle w:val="Lijstalinea"/>
        <w:numPr>
          <w:ilvl w:val="0"/>
          <w:numId w:val="5"/>
        </w:numPr>
        <w:spacing w:after="0" w:line="288" w:lineRule="auto"/>
        <w:jc w:val="both"/>
        <w:rPr>
          <w:rFonts w:ascii="Arial" w:hAnsi="Arial" w:cs="Arial"/>
          <w:sz w:val="20"/>
          <w:szCs w:val="20"/>
          <w:lang w:val="pt-BR"/>
        </w:rPr>
      </w:pPr>
      <w:r w:rsidRPr="00E200F9">
        <w:rPr>
          <w:rFonts w:ascii="Arial" w:hAnsi="Arial" w:cs="Arial"/>
          <w:sz w:val="20"/>
          <w:szCs w:val="20"/>
          <w:lang w:val="pt-BR"/>
        </w:rPr>
        <w:t xml:space="preserve">El primer Día Internacional del Cribado Neonatal (INSD por sus siglas en inglés) ofrece una oportunidad única para celebrar la visión de quienes han contribuido a hacerlo posible y, a su vez, animar a una nueva generación de médicos, científicos y responsables políticos a extender estos beneficios a más niños que sufren una amplia gama de trastornos. </w:t>
      </w:r>
    </w:p>
    <w:p w14:paraId="79A47C41" w14:textId="77777777" w:rsidR="00901B1E" w:rsidRPr="00E200F9" w:rsidRDefault="00901B1E" w:rsidP="00901B1E">
      <w:pPr>
        <w:pStyle w:val="Lijstalinea"/>
        <w:numPr>
          <w:ilvl w:val="0"/>
          <w:numId w:val="5"/>
        </w:numPr>
        <w:spacing w:after="0" w:line="288" w:lineRule="auto"/>
        <w:jc w:val="both"/>
        <w:rPr>
          <w:rFonts w:ascii="Arial" w:hAnsi="Arial" w:cs="Arial"/>
          <w:sz w:val="20"/>
          <w:szCs w:val="20"/>
          <w:lang w:val="pt-BR"/>
        </w:rPr>
      </w:pPr>
      <w:r w:rsidRPr="00E200F9">
        <w:rPr>
          <w:rFonts w:ascii="Arial" w:hAnsi="Arial" w:cs="Arial"/>
          <w:sz w:val="20"/>
          <w:szCs w:val="20"/>
          <w:lang w:val="pt-BR"/>
        </w:rPr>
        <w:t>El INSD es una iniciativa promovida por la</w:t>
      </w:r>
      <w:r>
        <w:rPr>
          <w:rFonts w:ascii="Arial" w:hAnsi="Arial" w:cs="Arial"/>
          <w:color w:val="FF0000"/>
          <w:sz w:val="20"/>
          <w:szCs w:val="20"/>
          <w:lang w:val="pt-BR"/>
        </w:rPr>
        <w:t xml:space="preserve"> </w:t>
      </w:r>
      <w:r w:rsidRPr="00AE4BF5">
        <w:rPr>
          <w:rFonts w:ascii="Arial" w:hAnsi="Arial" w:cs="Arial"/>
          <w:i/>
          <w:iCs/>
          <w:sz w:val="20"/>
          <w:szCs w:val="20"/>
          <w:lang w:val="pt-BR"/>
        </w:rPr>
        <w:t>Sociedad Internacional de Cribado Neonatal</w:t>
      </w:r>
      <w:r w:rsidRPr="00AE4BF5">
        <w:rPr>
          <w:rFonts w:ascii="Arial" w:hAnsi="Arial" w:cs="Arial"/>
          <w:sz w:val="20"/>
          <w:szCs w:val="20"/>
          <w:lang w:val="pt-BR"/>
        </w:rPr>
        <w:t xml:space="preserve"> (International Society for Neonatal Screening, ISNS), la </w:t>
      </w:r>
      <w:r w:rsidRPr="00AE4BF5">
        <w:rPr>
          <w:rFonts w:ascii="Arial" w:hAnsi="Arial" w:cs="Arial"/>
          <w:i/>
          <w:iCs/>
          <w:sz w:val="20"/>
          <w:szCs w:val="20"/>
          <w:lang w:val="pt-BR"/>
        </w:rPr>
        <w:t>Organización Internacional de Pacientes con Inmunodeficiencias Primarias</w:t>
      </w:r>
      <w:r w:rsidRPr="00AE4BF5">
        <w:rPr>
          <w:rFonts w:ascii="Arial" w:hAnsi="Arial" w:cs="Arial"/>
          <w:sz w:val="20"/>
          <w:szCs w:val="20"/>
          <w:lang w:val="pt-BR"/>
        </w:rPr>
        <w:t xml:space="preserve"> (International Patient Organisation for Primary Immunodeficiencies, IPOPI) y la </w:t>
      </w:r>
      <w:r w:rsidRPr="00AE4BF5">
        <w:rPr>
          <w:rFonts w:ascii="Arial" w:hAnsi="Arial" w:cs="Arial"/>
          <w:i/>
          <w:iCs/>
          <w:sz w:val="20"/>
          <w:szCs w:val="20"/>
          <w:lang w:val="pt-BR"/>
        </w:rPr>
        <w:t>Sociedad Europea de Inmunodeficiencias</w:t>
      </w:r>
      <w:r w:rsidRPr="00AE4BF5">
        <w:rPr>
          <w:rFonts w:ascii="Arial" w:hAnsi="Arial" w:cs="Arial"/>
          <w:sz w:val="20"/>
          <w:szCs w:val="20"/>
          <w:lang w:val="pt-BR"/>
        </w:rPr>
        <w:t xml:space="preserve"> (European Society for Immunodeficiencies, ESID),</w:t>
      </w:r>
      <w:r w:rsidRPr="00E200F9">
        <w:rPr>
          <w:rFonts w:ascii="Arial" w:hAnsi="Arial" w:cs="Arial"/>
          <w:sz w:val="20"/>
          <w:szCs w:val="20"/>
          <w:lang w:val="pt-BR"/>
        </w:rPr>
        <w:t xml:space="preserve"> </w:t>
      </w:r>
      <w:r w:rsidRPr="00AE4BF5">
        <w:rPr>
          <w:rFonts w:ascii="Arial" w:hAnsi="Arial" w:cs="Arial"/>
          <w:sz w:val="20"/>
          <w:szCs w:val="20"/>
          <w:lang w:val="pt-BR"/>
        </w:rPr>
        <w:t>organizaciones muy activas en la promoción del cribado neonatal en la UE, bajo la iniciativa Screen4Rare</w:t>
      </w:r>
      <w:r>
        <w:rPr>
          <w:rFonts w:ascii="Arial" w:hAnsi="Arial" w:cs="Arial"/>
          <w:sz w:val="20"/>
          <w:szCs w:val="20"/>
          <w:lang w:val="pt-BR"/>
        </w:rPr>
        <w:t>.</w:t>
      </w:r>
    </w:p>
    <w:p w14:paraId="363FC88B" w14:textId="77777777" w:rsidR="00901B1E" w:rsidRDefault="00901B1E" w:rsidP="00901B1E">
      <w:pPr>
        <w:pStyle w:val="Lijstalinea"/>
        <w:numPr>
          <w:ilvl w:val="0"/>
          <w:numId w:val="5"/>
        </w:numPr>
        <w:spacing w:after="0" w:line="288" w:lineRule="auto"/>
        <w:jc w:val="both"/>
        <w:rPr>
          <w:rFonts w:ascii="Arial" w:hAnsi="Arial" w:cs="Arial"/>
          <w:sz w:val="20"/>
          <w:szCs w:val="20"/>
          <w:lang w:val="pt-BR"/>
        </w:rPr>
      </w:pPr>
      <w:r w:rsidRPr="00E200F9">
        <w:rPr>
          <w:rFonts w:ascii="Arial" w:hAnsi="Arial" w:cs="Arial"/>
          <w:sz w:val="20"/>
          <w:szCs w:val="20"/>
          <w:lang w:val="pt-BR"/>
        </w:rPr>
        <w:t>En este 1º INSD, los profesionales del cribado neonatal (ISNS), los pacientes (IPOPI) y los profesionales sanitarios (ESID) invitan a todas aquellas personas interesadas en el cribado neonatal a unirse a la celebración de esta medida preventiva clave para el bienestar de los recién nacidos y sus familias.</w:t>
      </w:r>
    </w:p>
    <w:p w14:paraId="47FD4AF2" w14:textId="77777777" w:rsidR="00901B1E" w:rsidRPr="00E200F9" w:rsidRDefault="00901B1E" w:rsidP="00901B1E">
      <w:pPr>
        <w:pStyle w:val="Lijstalinea"/>
        <w:spacing w:after="0" w:line="288" w:lineRule="auto"/>
        <w:ind w:left="360"/>
        <w:jc w:val="both"/>
        <w:rPr>
          <w:rFonts w:ascii="Arial" w:hAnsi="Arial" w:cs="Arial"/>
          <w:sz w:val="20"/>
          <w:szCs w:val="20"/>
          <w:lang w:val="pt-BR"/>
        </w:rPr>
      </w:pPr>
    </w:p>
    <w:p w14:paraId="5B310692" w14:textId="77777777" w:rsidR="00901B1E" w:rsidRDefault="00901B1E" w:rsidP="00901B1E">
      <w:pPr>
        <w:jc w:val="both"/>
        <w:rPr>
          <w:rFonts w:ascii="Arial" w:hAnsi="Arial" w:cs="Arial"/>
          <w:b/>
          <w:bCs/>
          <w:sz w:val="20"/>
          <w:szCs w:val="20"/>
          <w:lang w:val="pt-BR"/>
        </w:rPr>
      </w:pPr>
      <w:r w:rsidRPr="00E200F9">
        <w:rPr>
          <w:rFonts w:ascii="Arial" w:hAnsi="Arial" w:cs="Arial"/>
          <w:b/>
          <w:bCs/>
          <w:sz w:val="20"/>
          <w:szCs w:val="20"/>
          <w:lang w:val="pt-BR"/>
        </w:rPr>
        <w:t xml:space="preserve">El 28 de junio </w:t>
      </w:r>
      <w:r w:rsidRPr="00E200F9">
        <w:rPr>
          <w:rFonts w:ascii="Arial" w:hAnsi="Arial" w:cs="Arial"/>
          <w:sz w:val="20"/>
          <w:szCs w:val="20"/>
          <w:lang w:val="pt-BR"/>
        </w:rPr>
        <w:t>se celebra el primer Día Internacional del Cribado Neonatal (INSD) en homenaje al nacimiento del Dr. Robert Guthrie.</w:t>
      </w:r>
      <w:r>
        <w:rPr>
          <w:rFonts w:ascii="Arial" w:hAnsi="Arial" w:cs="Arial"/>
          <w:sz w:val="20"/>
          <w:szCs w:val="20"/>
          <w:lang w:val="pt-BR"/>
        </w:rPr>
        <w:t xml:space="preserve"> </w:t>
      </w:r>
      <w:r w:rsidRPr="00E200F9">
        <w:rPr>
          <w:rFonts w:ascii="Arial" w:hAnsi="Arial" w:cs="Arial"/>
          <w:sz w:val="20"/>
          <w:szCs w:val="20"/>
          <w:lang w:val="pt-BR"/>
        </w:rPr>
        <w:t>El Dr. Guthrie, microbiólogo estadounidense, sentó las bases para la detección de enfermedades congénitas en los recién nacidos y dedicó su vida a concienciar sobre la necesidad del cribado neonatal.</w:t>
      </w:r>
    </w:p>
    <w:p w14:paraId="02D5F505" w14:textId="77777777" w:rsidR="00901B1E" w:rsidRDefault="00901B1E" w:rsidP="00901B1E">
      <w:pPr>
        <w:jc w:val="both"/>
        <w:rPr>
          <w:rFonts w:ascii="Arial" w:hAnsi="Arial" w:cs="Arial"/>
          <w:b/>
          <w:bCs/>
          <w:sz w:val="20"/>
          <w:szCs w:val="20"/>
          <w:lang w:val="pt-BR"/>
        </w:rPr>
      </w:pPr>
      <w:r w:rsidRPr="00E200F9">
        <w:rPr>
          <w:rFonts w:ascii="Arial" w:hAnsi="Arial" w:cs="Arial"/>
          <w:b/>
          <w:bCs/>
          <w:sz w:val="20"/>
          <w:szCs w:val="20"/>
          <w:lang w:val="pt-BR"/>
        </w:rPr>
        <w:t xml:space="preserve">El cribado neonatal salva vidas. </w:t>
      </w:r>
      <w:r w:rsidRPr="00E200F9">
        <w:rPr>
          <w:rFonts w:ascii="Arial" w:hAnsi="Arial" w:cs="Arial"/>
          <w:sz w:val="20"/>
          <w:szCs w:val="20"/>
          <w:lang w:val="pt-BR"/>
        </w:rPr>
        <w:t>Actualmente, los datos científicos disponibles sobre programas y proyectos piloto de cribado neonatal de todo el mundo han demostrado con claridad que la detección asintomática precoz</w:t>
      </w:r>
      <w:r>
        <w:rPr>
          <w:rFonts w:ascii="Arial" w:hAnsi="Arial" w:cs="Arial"/>
          <w:sz w:val="20"/>
          <w:szCs w:val="20"/>
          <w:lang w:val="pt-BR"/>
        </w:rPr>
        <w:t>,</w:t>
      </w:r>
      <w:r w:rsidRPr="00E200F9">
        <w:rPr>
          <w:rFonts w:ascii="Arial" w:hAnsi="Arial" w:cs="Arial"/>
          <w:sz w:val="20"/>
          <w:szCs w:val="20"/>
          <w:lang w:val="pt-BR"/>
        </w:rPr>
        <w:t xml:space="preserve"> posibilitada por el cribado neonatal, cuando se acompaña de un tratamiento adecuado, puede suponer un cambio de vida e incluso salvar vidas. Mientras que el cribado de algunas enfermedades, como la fenilcetonuria (PKU por sus siglas en inglés) o el hipotiroidismo congénito (CH por sus siglas en inglés), está implantado en la mayoría de los programas nacionales, la implementación de otras, como las inmunodeficiencias combinadas severas (SCID por sus siglas en inglés) o la atrofia muscular espinal (SMA por sus siglas en inglés), es más limitada, a pesar de que se le ha prestado una atención creciente en la última década.</w:t>
      </w:r>
      <w:r w:rsidRPr="00E200F9">
        <w:rPr>
          <w:rFonts w:ascii="Arial" w:hAnsi="Arial" w:cs="Arial"/>
          <w:b/>
          <w:bCs/>
          <w:sz w:val="20"/>
          <w:szCs w:val="20"/>
          <w:lang w:val="pt-BR"/>
        </w:rPr>
        <w:t xml:space="preserve"> </w:t>
      </w:r>
    </w:p>
    <w:p w14:paraId="65257C75" w14:textId="77777777" w:rsidR="00901B1E" w:rsidRPr="001A682B" w:rsidRDefault="00901B1E" w:rsidP="00901B1E">
      <w:pPr>
        <w:jc w:val="both"/>
        <w:rPr>
          <w:rFonts w:ascii="Arial" w:hAnsi="Arial" w:cs="Arial"/>
          <w:color w:val="000000"/>
          <w:sz w:val="20"/>
          <w:szCs w:val="20"/>
          <w:lang w:val="pt-BR"/>
        </w:rPr>
      </w:pPr>
      <w:r w:rsidRPr="00AE4BF5">
        <w:rPr>
          <w:rFonts w:ascii="Arial" w:hAnsi="Arial" w:cs="Arial"/>
          <w:b/>
          <w:bCs/>
          <w:sz w:val="20"/>
          <w:szCs w:val="20"/>
          <w:lang w:val="pt-BR"/>
        </w:rPr>
        <w:t>¡</w:t>
      </w:r>
      <w:r w:rsidRPr="00E200F9">
        <w:rPr>
          <w:rFonts w:ascii="Arial" w:hAnsi="Arial" w:cs="Arial"/>
          <w:b/>
          <w:bCs/>
          <w:sz w:val="20"/>
          <w:szCs w:val="20"/>
          <w:lang w:val="pt-BR"/>
        </w:rPr>
        <w:t xml:space="preserve">Construyamos el futuro del cribado neonatal teniendo </w:t>
      </w:r>
      <w:r>
        <w:rPr>
          <w:rFonts w:ascii="Arial" w:hAnsi="Arial" w:cs="Arial"/>
          <w:b/>
          <w:bCs/>
          <w:sz w:val="20"/>
          <w:szCs w:val="20"/>
          <w:lang w:val="pt-BR"/>
        </w:rPr>
        <w:t>a partir</w:t>
      </w:r>
      <w:r w:rsidRPr="00E200F9">
        <w:rPr>
          <w:rFonts w:ascii="Arial" w:hAnsi="Arial" w:cs="Arial"/>
          <w:b/>
          <w:bCs/>
          <w:sz w:val="20"/>
          <w:szCs w:val="20"/>
          <w:lang w:val="pt-BR"/>
        </w:rPr>
        <w:t xml:space="preserve"> los numerosos y positivos logros ya alcanzados</w:t>
      </w:r>
      <w:r>
        <w:rPr>
          <w:rFonts w:ascii="Arial" w:hAnsi="Arial" w:cs="Arial"/>
          <w:b/>
          <w:bCs/>
          <w:sz w:val="20"/>
          <w:szCs w:val="20"/>
          <w:lang w:val="pt-BR"/>
        </w:rPr>
        <w:t>!</w:t>
      </w:r>
      <w:r w:rsidRPr="00E200F9">
        <w:rPr>
          <w:rFonts w:ascii="Arial" w:hAnsi="Arial" w:cs="Arial"/>
          <w:b/>
          <w:bCs/>
          <w:sz w:val="20"/>
          <w:szCs w:val="20"/>
          <w:lang w:val="pt-BR"/>
        </w:rPr>
        <w:t xml:space="preserve"> </w:t>
      </w:r>
      <w:r w:rsidRPr="001A682B">
        <w:rPr>
          <w:rFonts w:ascii="Arial" w:hAnsi="Arial" w:cs="Arial"/>
          <w:sz w:val="20"/>
          <w:szCs w:val="20"/>
          <w:lang w:val="pt-BR"/>
        </w:rPr>
        <w:t xml:space="preserve">En este primer Día Internacional del Cribado Neonatal reconozcamos a quienes, como el Dr. Robert Guthrie, </w:t>
      </w:r>
      <w:r>
        <w:rPr>
          <w:rFonts w:ascii="Arial" w:hAnsi="Arial" w:cs="Arial"/>
          <w:sz w:val="20"/>
          <w:szCs w:val="20"/>
          <w:lang w:val="pt-BR"/>
        </w:rPr>
        <w:t>han</w:t>
      </w:r>
      <w:r w:rsidRPr="001A682B">
        <w:rPr>
          <w:rFonts w:ascii="Arial" w:hAnsi="Arial" w:cs="Arial"/>
          <w:sz w:val="20"/>
          <w:szCs w:val="20"/>
          <w:lang w:val="pt-BR"/>
        </w:rPr>
        <w:t xml:space="preserve"> hecho posible</w:t>
      </w:r>
      <w:r>
        <w:rPr>
          <w:rFonts w:ascii="Arial" w:hAnsi="Arial" w:cs="Arial"/>
          <w:sz w:val="20"/>
          <w:szCs w:val="20"/>
          <w:lang w:val="pt-BR"/>
        </w:rPr>
        <w:t xml:space="preserve"> estos avances</w:t>
      </w:r>
      <w:r w:rsidRPr="001A682B">
        <w:rPr>
          <w:rFonts w:ascii="Arial" w:hAnsi="Arial" w:cs="Arial"/>
          <w:sz w:val="20"/>
          <w:szCs w:val="20"/>
          <w:lang w:val="pt-BR"/>
        </w:rPr>
        <w:t xml:space="preserve"> y aprovechemos la oportunidad para agradecer a todos los que prestan estos servicios, día tras día, a millones de bebés </w:t>
      </w:r>
      <w:r>
        <w:rPr>
          <w:rFonts w:ascii="Arial" w:hAnsi="Arial" w:cs="Arial"/>
          <w:sz w:val="20"/>
          <w:szCs w:val="20"/>
          <w:lang w:val="pt-BR"/>
        </w:rPr>
        <w:t>por todo el mundo</w:t>
      </w:r>
      <w:r w:rsidRPr="001A682B">
        <w:rPr>
          <w:rFonts w:ascii="Arial" w:hAnsi="Arial" w:cs="Arial"/>
          <w:sz w:val="20"/>
          <w:szCs w:val="20"/>
          <w:lang w:val="pt-BR"/>
        </w:rPr>
        <w:t xml:space="preserve"> y que han seguido haciéndolo durante la actual pandemia de COVID-19. También nos unimos para celebrar la voluntad de las personas, padres y madres, pacientes y asociaciones profesionales que se han comprometido a ofrecer su apoyo para desarrollar nuevos programas de cribado en los países donde aún no existen o necesitan </w:t>
      </w:r>
      <w:r>
        <w:rPr>
          <w:rFonts w:ascii="Arial" w:hAnsi="Arial" w:cs="Arial"/>
          <w:sz w:val="20"/>
          <w:szCs w:val="20"/>
          <w:lang w:val="pt-BR"/>
        </w:rPr>
        <w:t>de apoyo</w:t>
      </w:r>
      <w:r w:rsidRPr="001A682B">
        <w:rPr>
          <w:rFonts w:ascii="Arial" w:hAnsi="Arial" w:cs="Arial"/>
          <w:sz w:val="20"/>
          <w:szCs w:val="20"/>
          <w:lang w:val="pt-BR"/>
        </w:rPr>
        <w:t xml:space="preserve"> adicional.</w:t>
      </w:r>
    </w:p>
    <w:p w14:paraId="6A2484D2" w14:textId="77777777" w:rsidR="00901B1E" w:rsidRPr="001A682B" w:rsidRDefault="00901B1E" w:rsidP="00901B1E">
      <w:pPr>
        <w:jc w:val="both"/>
        <w:rPr>
          <w:rFonts w:ascii="Arial" w:hAnsi="Arial" w:cs="Arial"/>
          <w:color w:val="000000"/>
          <w:sz w:val="20"/>
          <w:szCs w:val="20"/>
          <w:lang w:val="pt-BR"/>
        </w:rPr>
      </w:pPr>
      <w:r w:rsidRPr="001A682B">
        <w:rPr>
          <w:rFonts w:ascii="Arial" w:hAnsi="Arial" w:cs="Arial"/>
          <w:color w:val="000000"/>
          <w:sz w:val="20"/>
          <w:szCs w:val="20"/>
          <w:lang w:val="pt-BR"/>
        </w:rPr>
        <w:t>Aprovechemos todos estos avances positivos para aumentar la colaboración y el diálogo entre todas las partes interesadas, incluidos los expertos en cribado, los pacientes, los científicos, los profesionales sanitarios, los responsables políticos y la industria, con el fin de:</w:t>
      </w:r>
    </w:p>
    <w:p w14:paraId="160867D9" w14:textId="77777777" w:rsidR="00901B1E" w:rsidRPr="001A682B" w:rsidRDefault="00901B1E" w:rsidP="00901B1E">
      <w:pPr>
        <w:pStyle w:val="Lijstalinea"/>
        <w:numPr>
          <w:ilvl w:val="0"/>
          <w:numId w:val="6"/>
        </w:numPr>
        <w:jc w:val="both"/>
        <w:rPr>
          <w:rFonts w:ascii="Arial" w:hAnsi="Arial" w:cs="Arial"/>
          <w:color w:val="000000"/>
          <w:sz w:val="20"/>
          <w:szCs w:val="20"/>
          <w:lang w:val="pt-BR"/>
        </w:rPr>
      </w:pPr>
      <w:r w:rsidRPr="001A682B">
        <w:rPr>
          <w:rFonts w:ascii="Arial" w:hAnsi="Arial" w:cs="Arial"/>
          <w:color w:val="000000"/>
          <w:sz w:val="20"/>
          <w:szCs w:val="20"/>
          <w:lang w:val="pt-BR"/>
        </w:rPr>
        <w:t>Concienciar sobre el papel fundamental del cribado neonatal a la hora de acceder a un tratamiento temprano y salvar vidas.</w:t>
      </w:r>
    </w:p>
    <w:p w14:paraId="5B84B776" w14:textId="77777777" w:rsidR="00901B1E" w:rsidRPr="001A682B" w:rsidRDefault="00901B1E" w:rsidP="00901B1E">
      <w:pPr>
        <w:pStyle w:val="Lijstalinea"/>
        <w:numPr>
          <w:ilvl w:val="0"/>
          <w:numId w:val="6"/>
        </w:numPr>
        <w:jc w:val="both"/>
        <w:rPr>
          <w:rFonts w:ascii="Arial" w:hAnsi="Arial" w:cs="Arial"/>
          <w:color w:val="000000"/>
          <w:sz w:val="20"/>
          <w:szCs w:val="20"/>
          <w:lang w:val="pt-BR"/>
        </w:rPr>
      </w:pPr>
      <w:r w:rsidRPr="001A682B">
        <w:rPr>
          <w:rFonts w:ascii="Arial" w:hAnsi="Arial" w:cs="Arial"/>
          <w:color w:val="000000"/>
          <w:sz w:val="20"/>
          <w:szCs w:val="20"/>
          <w:lang w:val="pt-BR"/>
        </w:rPr>
        <w:lastRenderedPageBreak/>
        <w:t xml:space="preserve">Apoyar modelos de intercambio de información, datos y conocimientos sobre el cribado neonatal. </w:t>
      </w:r>
    </w:p>
    <w:p w14:paraId="0D7F1C96" w14:textId="77777777" w:rsidR="00901B1E" w:rsidRPr="001A682B" w:rsidRDefault="00901B1E" w:rsidP="00901B1E">
      <w:pPr>
        <w:pStyle w:val="Lijstalinea"/>
        <w:numPr>
          <w:ilvl w:val="0"/>
          <w:numId w:val="6"/>
        </w:numPr>
        <w:jc w:val="both"/>
        <w:rPr>
          <w:rFonts w:ascii="Arial" w:hAnsi="Arial" w:cs="Arial"/>
          <w:color w:val="000000"/>
          <w:sz w:val="20"/>
          <w:szCs w:val="20"/>
          <w:lang w:val="pt-BR"/>
        </w:rPr>
      </w:pPr>
      <w:r w:rsidRPr="001A682B">
        <w:rPr>
          <w:rFonts w:ascii="Arial" w:hAnsi="Arial" w:cs="Arial"/>
          <w:color w:val="000000"/>
          <w:sz w:val="20"/>
          <w:szCs w:val="20"/>
          <w:lang w:val="pt-BR"/>
        </w:rPr>
        <w:t>Reflexionar sobre los avances científicos en los programas de cribado.</w:t>
      </w:r>
    </w:p>
    <w:p w14:paraId="60785D7D" w14:textId="77777777" w:rsidR="00901B1E" w:rsidRPr="001A682B" w:rsidRDefault="00901B1E" w:rsidP="00901B1E">
      <w:pPr>
        <w:jc w:val="both"/>
        <w:rPr>
          <w:rFonts w:ascii="Arial" w:hAnsi="Arial" w:cs="Arial"/>
          <w:sz w:val="20"/>
          <w:szCs w:val="20"/>
          <w:lang w:val="pt-BR"/>
        </w:rPr>
      </w:pPr>
      <w:r w:rsidRPr="001A682B">
        <w:rPr>
          <w:rFonts w:ascii="Arial" w:hAnsi="Arial" w:cs="Arial"/>
          <w:sz w:val="20"/>
          <w:szCs w:val="20"/>
          <w:lang w:val="pt-BR"/>
        </w:rPr>
        <w:t xml:space="preserve">Esperamos que el INSD ayude a concienciar sobre el valor del cribado neonatal y fomente la colaboración como forma de mejorar los programas de cribado existentes y permita aprovechar los recientes avances científicos.  </w:t>
      </w:r>
    </w:p>
    <w:p w14:paraId="04A76AB1" w14:textId="77777777" w:rsidR="00901B1E" w:rsidRPr="00901B1E" w:rsidRDefault="00901B1E" w:rsidP="00901B1E">
      <w:pPr>
        <w:spacing w:after="120" w:line="288" w:lineRule="auto"/>
        <w:jc w:val="both"/>
        <w:rPr>
          <w:rFonts w:ascii="Arial" w:hAnsi="Arial" w:cs="Arial"/>
          <w:i/>
          <w:iCs/>
          <w:sz w:val="20"/>
          <w:szCs w:val="20"/>
          <w:lang w:val="fr-FR"/>
        </w:rPr>
      </w:pPr>
      <w:r>
        <w:rPr>
          <w:rFonts w:ascii="Arial" w:hAnsi="Arial" w:cs="Arial"/>
          <w:b/>
          <w:bCs/>
          <w:sz w:val="20"/>
          <w:szCs w:val="20"/>
          <w:lang w:val="pt-BR"/>
        </w:rPr>
        <w:t>Mensaje</w:t>
      </w:r>
      <w:r w:rsidRPr="001A682B">
        <w:rPr>
          <w:rFonts w:ascii="Arial" w:hAnsi="Arial" w:cs="Arial"/>
          <w:b/>
          <w:bCs/>
          <w:sz w:val="20"/>
          <w:szCs w:val="20"/>
          <w:lang w:val="pt-BR"/>
        </w:rPr>
        <w:t xml:space="preserve"> del Prof. Jim Bonham, </w:t>
      </w:r>
      <w:r>
        <w:rPr>
          <w:rFonts w:ascii="Arial" w:hAnsi="Arial" w:cs="Arial"/>
          <w:b/>
          <w:bCs/>
          <w:sz w:val="20"/>
          <w:szCs w:val="20"/>
          <w:lang w:val="pt-BR"/>
        </w:rPr>
        <w:t>p</w:t>
      </w:r>
      <w:r w:rsidRPr="001A682B">
        <w:rPr>
          <w:rFonts w:ascii="Arial" w:hAnsi="Arial" w:cs="Arial"/>
          <w:b/>
          <w:bCs/>
          <w:sz w:val="20"/>
          <w:szCs w:val="20"/>
          <w:lang w:val="pt-BR"/>
        </w:rPr>
        <w:t xml:space="preserve">residente de la ISNS: </w:t>
      </w:r>
      <w:r w:rsidRPr="001A682B">
        <w:rPr>
          <w:rFonts w:ascii="Arial" w:hAnsi="Arial" w:cs="Arial"/>
          <w:i/>
          <w:iCs/>
          <w:sz w:val="20"/>
          <w:szCs w:val="20"/>
          <w:lang w:val="pt-BR"/>
        </w:rPr>
        <w:t xml:space="preserve">"El Día Internacional del Cribado Neonatal ofrece una gran oportunidad para celebrar los beneficios que ofrece el cribado neonatal y para reconocer el valor de trabajar </w:t>
      </w:r>
      <w:r>
        <w:rPr>
          <w:rFonts w:ascii="Arial" w:hAnsi="Arial" w:cs="Arial"/>
          <w:i/>
          <w:iCs/>
          <w:sz w:val="20"/>
          <w:szCs w:val="20"/>
          <w:lang w:val="pt-BR"/>
        </w:rPr>
        <w:t>conjuntamente</w:t>
      </w:r>
      <w:r w:rsidRPr="001A682B">
        <w:rPr>
          <w:rFonts w:ascii="Arial" w:hAnsi="Arial" w:cs="Arial"/>
          <w:i/>
          <w:iCs/>
          <w:sz w:val="20"/>
          <w:szCs w:val="20"/>
          <w:lang w:val="pt-BR"/>
        </w:rPr>
        <w:t xml:space="preserve"> para extender estos beneficios a los niños de las próximas generaciones. </w:t>
      </w:r>
      <w:r w:rsidRPr="00901B1E">
        <w:rPr>
          <w:rFonts w:ascii="Arial" w:hAnsi="Arial" w:cs="Arial"/>
          <w:i/>
          <w:iCs/>
          <w:sz w:val="20"/>
          <w:szCs w:val="20"/>
          <w:lang w:val="fr-FR"/>
        </w:rPr>
        <w:t xml:space="preserve">ISNS se </w:t>
      </w:r>
      <w:proofErr w:type="spellStart"/>
      <w:r w:rsidRPr="00901B1E">
        <w:rPr>
          <w:rFonts w:ascii="Arial" w:hAnsi="Arial" w:cs="Arial"/>
          <w:i/>
          <w:iCs/>
          <w:sz w:val="20"/>
          <w:szCs w:val="20"/>
          <w:lang w:val="fr-FR"/>
        </w:rPr>
        <w:t>enorgullece</w:t>
      </w:r>
      <w:proofErr w:type="spellEnd"/>
      <w:r w:rsidRPr="00901B1E">
        <w:rPr>
          <w:rFonts w:ascii="Arial" w:hAnsi="Arial" w:cs="Arial"/>
          <w:i/>
          <w:iCs/>
          <w:sz w:val="20"/>
          <w:szCs w:val="20"/>
          <w:lang w:val="fr-FR"/>
        </w:rPr>
        <w:t xml:space="preserve"> de </w:t>
      </w:r>
      <w:proofErr w:type="spellStart"/>
      <w:r w:rsidRPr="00901B1E">
        <w:rPr>
          <w:rFonts w:ascii="Arial" w:hAnsi="Arial" w:cs="Arial"/>
          <w:i/>
          <w:iCs/>
          <w:sz w:val="20"/>
          <w:szCs w:val="20"/>
          <w:lang w:val="fr-FR"/>
        </w:rPr>
        <w:t>formar</w:t>
      </w:r>
      <w:proofErr w:type="spellEnd"/>
      <w:r w:rsidRPr="00901B1E">
        <w:rPr>
          <w:rFonts w:ascii="Arial" w:hAnsi="Arial" w:cs="Arial"/>
          <w:i/>
          <w:iCs/>
          <w:sz w:val="20"/>
          <w:szCs w:val="20"/>
          <w:lang w:val="fr-FR"/>
        </w:rPr>
        <w:t xml:space="preserve"> parte de </w:t>
      </w:r>
      <w:proofErr w:type="spellStart"/>
      <w:r w:rsidRPr="00901B1E">
        <w:rPr>
          <w:rFonts w:ascii="Arial" w:hAnsi="Arial" w:cs="Arial"/>
          <w:i/>
          <w:iCs/>
          <w:sz w:val="20"/>
          <w:szCs w:val="20"/>
          <w:lang w:val="fr-FR"/>
        </w:rPr>
        <w:t>esta</w:t>
      </w:r>
      <w:proofErr w:type="spellEnd"/>
      <w:r w:rsidRPr="00901B1E">
        <w:rPr>
          <w:rFonts w:ascii="Arial" w:hAnsi="Arial" w:cs="Arial"/>
          <w:i/>
          <w:iCs/>
          <w:sz w:val="20"/>
          <w:szCs w:val="20"/>
          <w:lang w:val="fr-FR"/>
        </w:rPr>
        <w:t xml:space="preserve"> </w:t>
      </w:r>
      <w:proofErr w:type="spellStart"/>
      <w:r w:rsidRPr="00901B1E">
        <w:rPr>
          <w:rFonts w:ascii="Arial" w:hAnsi="Arial" w:cs="Arial"/>
          <w:i/>
          <w:iCs/>
          <w:sz w:val="20"/>
          <w:szCs w:val="20"/>
          <w:lang w:val="fr-FR"/>
        </w:rPr>
        <w:t>nueva</w:t>
      </w:r>
      <w:proofErr w:type="spellEnd"/>
      <w:r w:rsidRPr="00901B1E">
        <w:rPr>
          <w:rFonts w:ascii="Arial" w:hAnsi="Arial" w:cs="Arial"/>
          <w:i/>
          <w:iCs/>
          <w:sz w:val="20"/>
          <w:szCs w:val="20"/>
          <w:lang w:val="fr-FR"/>
        </w:rPr>
        <w:t xml:space="preserve"> y </w:t>
      </w:r>
      <w:proofErr w:type="spellStart"/>
      <w:r w:rsidRPr="00901B1E">
        <w:rPr>
          <w:rFonts w:ascii="Arial" w:hAnsi="Arial" w:cs="Arial"/>
          <w:i/>
          <w:iCs/>
          <w:sz w:val="20"/>
          <w:szCs w:val="20"/>
          <w:lang w:val="fr-FR"/>
        </w:rPr>
        <w:t>emocionante</w:t>
      </w:r>
      <w:proofErr w:type="spellEnd"/>
      <w:r w:rsidRPr="00901B1E">
        <w:rPr>
          <w:rFonts w:ascii="Arial" w:hAnsi="Arial" w:cs="Arial"/>
          <w:i/>
          <w:iCs/>
          <w:sz w:val="20"/>
          <w:szCs w:val="20"/>
          <w:lang w:val="fr-FR"/>
        </w:rPr>
        <w:t xml:space="preserve"> </w:t>
      </w:r>
      <w:proofErr w:type="spellStart"/>
      <w:r w:rsidRPr="00901B1E">
        <w:rPr>
          <w:rFonts w:ascii="Arial" w:hAnsi="Arial" w:cs="Arial"/>
          <w:i/>
          <w:iCs/>
          <w:sz w:val="20"/>
          <w:szCs w:val="20"/>
          <w:lang w:val="fr-FR"/>
        </w:rPr>
        <w:t>iniciativa</w:t>
      </w:r>
      <w:proofErr w:type="spellEnd"/>
      <w:r w:rsidRPr="00901B1E">
        <w:rPr>
          <w:rFonts w:ascii="Arial" w:hAnsi="Arial" w:cs="Arial"/>
          <w:i/>
          <w:iCs/>
          <w:sz w:val="20"/>
          <w:szCs w:val="20"/>
          <w:lang w:val="fr-FR"/>
        </w:rPr>
        <w:t>".</w:t>
      </w:r>
    </w:p>
    <w:p w14:paraId="25B4B975" w14:textId="77777777" w:rsidR="00901B1E" w:rsidRPr="00720DEA" w:rsidRDefault="00901B1E" w:rsidP="00901B1E">
      <w:pPr>
        <w:spacing w:after="0" w:line="288" w:lineRule="auto"/>
        <w:jc w:val="both"/>
        <w:rPr>
          <w:rFonts w:ascii="Arial" w:hAnsi="Arial" w:cs="Arial"/>
          <w:b/>
          <w:bCs/>
          <w:sz w:val="20"/>
          <w:szCs w:val="20"/>
          <w:lang w:val="pt-BR"/>
        </w:rPr>
      </w:pPr>
      <w:r w:rsidRPr="00720DEA">
        <w:rPr>
          <w:rFonts w:ascii="Arial" w:hAnsi="Arial" w:cs="Arial"/>
          <w:b/>
          <w:bCs/>
          <w:sz w:val="20"/>
          <w:szCs w:val="20"/>
          <w:lang w:val="pt-BR"/>
        </w:rPr>
        <w:t xml:space="preserve">Mensaje de Martine Pergent, presidenta de IPOPI: </w:t>
      </w:r>
      <w:r w:rsidRPr="00720DEA">
        <w:rPr>
          <w:rFonts w:ascii="Arial" w:hAnsi="Arial" w:cs="Arial"/>
          <w:i/>
          <w:iCs/>
          <w:sz w:val="20"/>
          <w:szCs w:val="20"/>
          <w:lang w:val="pt-BR"/>
        </w:rPr>
        <w:t xml:space="preserve">"El INSD celebra el objetivo principal del cribado neonatal, que es optimizar el acceso al diagnóstico y la atención de los pacientes. IPOPI está encantada de </w:t>
      </w:r>
      <w:r>
        <w:rPr>
          <w:rFonts w:ascii="Arial" w:hAnsi="Arial" w:cs="Arial"/>
          <w:i/>
          <w:iCs/>
          <w:sz w:val="20"/>
          <w:szCs w:val="20"/>
          <w:lang w:val="pt-BR"/>
        </w:rPr>
        <w:t>colaborar con</w:t>
      </w:r>
      <w:r w:rsidRPr="00720DEA">
        <w:rPr>
          <w:rFonts w:ascii="Arial" w:hAnsi="Arial" w:cs="Arial"/>
          <w:i/>
          <w:iCs/>
          <w:sz w:val="20"/>
          <w:szCs w:val="20"/>
          <w:lang w:val="pt-BR"/>
        </w:rPr>
        <w:t xml:space="preserve"> sus organizaciones socias en esta prometedora campaña que da esperanzas a los pacientes y </w:t>
      </w:r>
      <w:r>
        <w:rPr>
          <w:rFonts w:ascii="Arial" w:hAnsi="Arial" w:cs="Arial"/>
          <w:i/>
          <w:iCs/>
          <w:sz w:val="20"/>
          <w:szCs w:val="20"/>
          <w:lang w:val="pt-BR"/>
        </w:rPr>
        <w:t xml:space="preserve">a </w:t>
      </w:r>
      <w:r w:rsidRPr="00720DEA">
        <w:rPr>
          <w:rFonts w:ascii="Arial" w:hAnsi="Arial" w:cs="Arial"/>
          <w:i/>
          <w:iCs/>
          <w:sz w:val="20"/>
          <w:szCs w:val="20"/>
          <w:lang w:val="pt-BR"/>
        </w:rPr>
        <w:t>sus familias".</w:t>
      </w:r>
    </w:p>
    <w:p w14:paraId="213B76FA" w14:textId="77777777" w:rsidR="00901B1E" w:rsidRPr="00720DEA" w:rsidRDefault="00901B1E" w:rsidP="00901B1E">
      <w:pPr>
        <w:spacing w:after="0" w:line="288" w:lineRule="auto"/>
        <w:jc w:val="both"/>
        <w:rPr>
          <w:rFonts w:ascii="Arial" w:hAnsi="Arial" w:cs="Arial"/>
          <w:b/>
          <w:bCs/>
          <w:sz w:val="20"/>
          <w:szCs w:val="20"/>
          <w:lang w:val="pt-BR"/>
        </w:rPr>
      </w:pPr>
    </w:p>
    <w:p w14:paraId="01501483" w14:textId="77777777" w:rsidR="00901B1E" w:rsidRPr="00720DEA" w:rsidRDefault="00901B1E" w:rsidP="00901B1E">
      <w:pPr>
        <w:spacing w:after="0" w:line="288" w:lineRule="auto"/>
        <w:jc w:val="both"/>
        <w:rPr>
          <w:rFonts w:ascii="Arial" w:hAnsi="Arial" w:cs="Arial"/>
          <w:i/>
          <w:sz w:val="20"/>
          <w:szCs w:val="20"/>
          <w:lang w:val="pt-BR"/>
        </w:rPr>
      </w:pPr>
      <w:r w:rsidRPr="00720DEA">
        <w:rPr>
          <w:rFonts w:ascii="Arial" w:hAnsi="Arial" w:cs="Arial"/>
          <w:b/>
          <w:bCs/>
          <w:sz w:val="20"/>
          <w:szCs w:val="20"/>
          <w:lang w:val="pt-BR"/>
        </w:rPr>
        <w:t xml:space="preserve">Mensaje de la profesora Isabelle Meyts, presidenta de la ESID: </w:t>
      </w:r>
      <w:r w:rsidRPr="00720DEA">
        <w:rPr>
          <w:rFonts w:ascii="Arial" w:hAnsi="Arial" w:cs="Arial"/>
          <w:i/>
          <w:iCs/>
          <w:sz w:val="20"/>
          <w:szCs w:val="20"/>
          <w:lang w:val="pt-BR"/>
        </w:rPr>
        <w:t>"La detección precoz es la piedra angular de la optimización de la asistencia sanitaria. Celebremos el valor del cribado neonatal, que puede cambiar vidas, y aboguemos por una mayor colaboración en este tema en los próximos años para conseguir un acceso más equitativo en todo el mundo".</w:t>
      </w:r>
    </w:p>
    <w:p w14:paraId="782FA833" w14:textId="77777777" w:rsidR="00901B1E" w:rsidRPr="00720DEA" w:rsidRDefault="00901B1E" w:rsidP="00901B1E">
      <w:pPr>
        <w:spacing w:after="0" w:line="288" w:lineRule="auto"/>
        <w:jc w:val="center"/>
        <w:rPr>
          <w:rFonts w:ascii="Arial" w:hAnsi="Arial" w:cs="Arial"/>
          <w:i/>
          <w:iCs/>
          <w:sz w:val="20"/>
          <w:szCs w:val="20"/>
          <w:lang w:val="pt-BR"/>
        </w:rPr>
      </w:pPr>
      <w:r w:rsidRPr="00720DEA">
        <w:rPr>
          <w:rFonts w:ascii="Arial" w:hAnsi="Arial" w:cs="Arial"/>
          <w:i/>
          <w:iCs/>
          <w:sz w:val="20"/>
          <w:szCs w:val="20"/>
          <w:lang w:val="pt-BR"/>
        </w:rPr>
        <w:t>*****</w:t>
      </w:r>
    </w:p>
    <w:p w14:paraId="575498B9" w14:textId="77777777" w:rsidR="00901B1E" w:rsidRPr="00720DEA" w:rsidRDefault="00901B1E" w:rsidP="00901B1E">
      <w:pPr>
        <w:spacing w:after="0" w:line="288" w:lineRule="auto"/>
        <w:jc w:val="both"/>
        <w:rPr>
          <w:rFonts w:ascii="Arial" w:hAnsi="Arial" w:cs="Arial"/>
          <w:sz w:val="20"/>
          <w:szCs w:val="20"/>
          <w:lang w:val="pt-BR"/>
        </w:rPr>
      </w:pPr>
    </w:p>
    <w:p w14:paraId="6373E1AC" w14:textId="0A7016C4" w:rsidR="00901B1E" w:rsidRPr="00901B1E" w:rsidRDefault="00901B1E" w:rsidP="00901B1E">
      <w:pPr>
        <w:rPr>
          <w:rFonts w:eastAsia="Calibri"/>
          <w:b/>
          <w:bCs/>
          <w:i/>
          <w:iCs/>
          <w:lang w:val="fr-FR"/>
        </w:rPr>
      </w:pPr>
      <w:r w:rsidRPr="00720DEA">
        <w:rPr>
          <w:rFonts w:eastAsia="Calibri"/>
          <w:b/>
          <w:bCs/>
          <w:i/>
          <w:iCs/>
          <w:lang w:val="pt-BR"/>
        </w:rPr>
        <w:t>Para cualquier pregunta, puede</w:t>
      </w:r>
      <w:r>
        <w:rPr>
          <w:rFonts w:eastAsia="Calibri"/>
          <w:b/>
          <w:bCs/>
          <w:i/>
          <w:iCs/>
          <w:lang w:val="pt-BR"/>
        </w:rPr>
        <w:t>s</w:t>
      </w:r>
      <w:r w:rsidRPr="00720DEA">
        <w:rPr>
          <w:rFonts w:eastAsia="Calibri"/>
          <w:b/>
          <w:bCs/>
          <w:i/>
          <w:iCs/>
          <w:lang w:val="pt-BR"/>
        </w:rPr>
        <w:t xml:space="preserve"> contactar con la oficina de prensa a través de</w:t>
      </w:r>
      <w:r>
        <w:rPr>
          <w:rFonts w:eastAsia="Calibri"/>
          <w:b/>
          <w:bCs/>
          <w:i/>
          <w:iCs/>
          <w:lang w:val="pt-BR"/>
        </w:rPr>
        <w:t xml:space="preserve"> </w:t>
      </w:r>
      <w:hyperlink r:id="rId16" w:history="1">
        <w:r w:rsidRPr="00901B1E">
          <w:rPr>
            <w:rStyle w:val="Hyperlink"/>
            <w:rFonts w:cs="Arial"/>
            <w:b/>
            <w:bCs/>
            <w:i/>
            <w:iCs/>
            <w:highlight w:val="yellow"/>
            <w:lang w:val="fr-FR"/>
          </w:rPr>
          <w:t>info@ipopi.org</w:t>
        </w:r>
      </w:hyperlink>
      <w:r w:rsidRPr="00720DEA">
        <w:rPr>
          <w:rFonts w:eastAsia="Calibri"/>
          <w:b/>
          <w:bCs/>
          <w:i/>
          <w:iCs/>
          <w:lang w:val="pt-BR"/>
        </w:rPr>
        <w:t xml:space="preserve"> o </w:t>
      </w:r>
      <w:r w:rsidRPr="00901B1E">
        <w:rPr>
          <w:rFonts w:cs="Arial"/>
          <w:b/>
          <w:bCs/>
          <w:i/>
          <w:iCs/>
          <w:color w:val="000000"/>
          <w:highlight w:val="yellow"/>
          <w:lang w:val="fr-FR" w:eastAsia="pt-PT"/>
        </w:rPr>
        <w:t>+351 21 407 5720</w:t>
      </w:r>
      <w:r w:rsidRPr="00901B1E">
        <w:rPr>
          <w:rFonts w:eastAsia="Calibri"/>
          <w:b/>
          <w:bCs/>
          <w:i/>
          <w:iCs/>
          <w:lang w:val="fr-FR"/>
        </w:rPr>
        <w:t>.</w:t>
      </w:r>
    </w:p>
    <w:p w14:paraId="70F5DB54" w14:textId="76AB08C8" w:rsidR="002E0C51" w:rsidRPr="00652FE7" w:rsidRDefault="002E0C51" w:rsidP="002E0C51">
      <w:pPr>
        <w:rPr>
          <w:rFonts w:eastAsia="Calibri"/>
          <w:i/>
          <w:iCs/>
          <w:u w:val="single"/>
          <w:lang w:val="en-US"/>
        </w:rPr>
      </w:pPr>
      <w:r w:rsidRPr="009B4B58">
        <w:rPr>
          <w:rFonts w:ascii="Arial" w:hAnsi="Arial" w:cs="Arial"/>
          <w:noProof/>
          <w:sz w:val="20"/>
          <w:szCs w:val="20"/>
          <w:lang w:eastAsia="en-GB"/>
        </w:rPr>
        <w:drawing>
          <wp:anchor distT="0" distB="0" distL="114300" distR="114300" simplePos="0" relativeHeight="251663360" behindDoc="1" locked="0" layoutInCell="1" allowOverlap="1" wp14:anchorId="3E58F0D3" wp14:editId="367B26C1">
            <wp:simplePos x="0" y="0"/>
            <wp:positionH relativeFrom="margin">
              <wp:posOffset>168275</wp:posOffset>
            </wp:positionH>
            <wp:positionV relativeFrom="paragraph">
              <wp:posOffset>315595</wp:posOffset>
            </wp:positionV>
            <wp:extent cx="1459865" cy="342900"/>
            <wp:effectExtent l="0" t="0" r="6985" b="0"/>
            <wp:wrapNone/>
            <wp:docPr id="5"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NS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9865" cy="342900"/>
                    </a:xfrm>
                    <a:prstGeom prst="rect">
                      <a:avLst/>
                    </a:prstGeom>
                  </pic:spPr>
                </pic:pic>
              </a:graphicData>
            </a:graphic>
            <wp14:sizeRelH relativeFrom="margin">
              <wp14:pctWidth>0</wp14:pctWidth>
            </wp14:sizeRelH>
            <wp14:sizeRelV relativeFrom="margin">
              <wp14:pctHeight>0</wp14:pctHeight>
            </wp14:sizeRelV>
          </wp:anchor>
        </w:drawing>
      </w:r>
      <w:r w:rsidRPr="009B4B58">
        <w:rPr>
          <w:rFonts w:ascii="Arial" w:hAnsi="Arial" w:cs="Arial"/>
          <w:noProof/>
          <w:sz w:val="20"/>
          <w:szCs w:val="20"/>
          <w:lang w:eastAsia="en-GB"/>
        </w:rPr>
        <w:drawing>
          <wp:anchor distT="0" distB="0" distL="114300" distR="114300" simplePos="0" relativeHeight="251664384" behindDoc="1" locked="0" layoutInCell="1" allowOverlap="1" wp14:anchorId="3A1E9B44" wp14:editId="47AC4260">
            <wp:simplePos x="0" y="0"/>
            <wp:positionH relativeFrom="column">
              <wp:posOffset>4416425</wp:posOffset>
            </wp:positionH>
            <wp:positionV relativeFrom="paragraph">
              <wp:posOffset>258445</wp:posOffset>
            </wp:positionV>
            <wp:extent cx="622300" cy="622300"/>
            <wp:effectExtent l="0" t="0" r="6350" b="6350"/>
            <wp:wrapNone/>
            <wp:docPr id="4" name="Picture 7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I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2300" cy="622300"/>
                    </a:xfrm>
                    <a:prstGeom prst="rect">
                      <a:avLst/>
                    </a:prstGeom>
                  </pic:spPr>
                </pic:pic>
              </a:graphicData>
            </a:graphic>
            <wp14:sizeRelH relativeFrom="margin">
              <wp14:pctWidth>0</wp14:pctWidth>
            </wp14:sizeRelH>
            <wp14:sizeRelV relativeFrom="margin">
              <wp14:pctHeight>0</wp14:pctHeight>
            </wp14:sizeRelV>
          </wp:anchor>
        </w:drawing>
      </w:r>
      <w:r w:rsidRPr="009B4B58">
        <w:rPr>
          <w:rFonts w:ascii="Arial" w:hAnsi="Arial" w:cs="Arial"/>
          <w:noProof/>
          <w:sz w:val="20"/>
          <w:szCs w:val="20"/>
          <w:lang w:eastAsia="en-GB"/>
        </w:rPr>
        <w:drawing>
          <wp:anchor distT="0" distB="0" distL="114300" distR="114300" simplePos="0" relativeHeight="251665408" behindDoc="1" locked="0" layoutInCell="1" allowOverlap="1" wp14:anchorId="41CFD8CD" wp14:editId="12B8BCB7">
            <wp:simplePos x="0" y="0"/>
            <wp:positionH relativeFrom="column">
              <wp:posOffset>2454275</wp:posOffset>
            </wp:positionH>
            <wp:positionV relativeFrom="paragraph">
              <wp:posOffset>264795</wp:posOffset>
            </wp:positionV>
            <wp:extent cx="450850" cy="467995"/>
            <wp:effectExtent l="0" t="0" r="635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0850" cy="467995"/>
                    </a:xfrm>
                    <a:prstGeom prst="rect">
                      <a:avLst/>
                    </a:prstGeom>
                    <a:noFill/>
                    <a:ln>
                      <a:noFill/>
                    </a:ln>
                  </pic:spPr>
                </pic:pic>
              </a:graphicData>
            </a:graphic>
          </wp:anchor>
        </w:drawing>
      </w:r>
      <w:r w:rsidRPr="002E0C51">
        <w:rPr>
          <w:rFonts w:eastAsia="Calibri"/>
          <w:i/>
          <w:iCs/>
          <w:lang w:val="pt-BR"/>
        </w:rPr>
        <w:t>Para saber más sobre el cribado neonatal y el INSD, visita:</w:t>
      </w:r>
      <w:r w:rsidRPr="002E0C51">
        <w:t xml:space="preserve"> </w:t>
      </w:r>
      <w:hyperlink r:id="rId17" w:history="1">
        <w:r w:rsidRPr="00652FE7">
          <w:rPr>
            <w:rStyle w:val="Hyperlink"/>
            <w:rFonts w:cstheme="minorHAnsi"/>
            <w:i/>
            <w:iCs/>
            <w:lang w:val="en-US"/>
          </w:rPr>
          <w:t>Screen4Rare</w:t>
        </w:r>
      </w:hyperlink>
      <w:r w:rsidRPr="00652FE7">
        <w:rPr>
          <w:rFonts w:cstheme="minorHAnsi"/>
          <w:i/>
          <w:iCs/>
          <w:lang w:val="en-US"/>
        </w:rPr>
        <w:t xml:space="preserve">, </w:t>
      </w:r>
      <w:hyperlink r:id="rId18" w:history="1">
        <w:r w:rsidRPr="00652FE7">
          <w:rPr>
            <w:rStyle w:val="Hyperlink"/>
            <w:rFonts w:cstheme="minorHAnsi"/>
            <w:i/>
            <w:iCs/>
            <w:lang w:val="en-US"/>
          </w:rPr>
          <w:t>ISNS</w:t>
        </w:r>
      </w:hyperlink>
      <w:r w:rsidRPr="00652FE7">
        <w:rPr>
          <w:rFonts w:cstheme="minorHAnsi"/>
          <w:i/>
          <w:iCs/>
          <w:lang w:val="en-US"/>
        </w:rPr>
        <w:t xml:space="preserve">, </w:t>
      </w:r>
      <w:hyperlink r:id="rId19" w:history="1">
        <w:r w:rsidRPr="00652FE7">
          <w:rPr>
            <w:rStyle w:val="Hyperlink"/>
            <w:rFonts w:cstheme="minorHAnsi"/>
            <w:i/>
            <w:iCs/>
            <w:lang w:val="en-US"/>
          </w:rPr>
          <w:t>IPOPI</w:t>
        </w:r>
      </w:hyperlink>
      <w:r w:rsidRPr="00652FE7">
        <w:rPr>
          <w:rFonts w:cstheme="minorHAnsi"/>
          <w:i/>
          <w:iCs/>
          <w:lang w:val="en-US"/>
        </w:rPr>
        <w:t xml:space="preserve">, </w:t>
      </w:r>
      <w:hyperlink r:id="rId20" w:history="1">
        <w:r w:rsidRPr="00652FE7">
          <w:rPr>
            <w:rStyle w:val="Hyperlink"/>
            <w:rFonts w:cstheme="minorHAnsi"/>
            <w:i/>
            <w:iCs/>
            <w:lang w:val="en-US"/>
          </w:rPr>
          <w:t>ESID</w:t>
        </w:r>
      </w:hyperlink>
      <w:r>
        <w:rPr>
          <w:rFonts w:cstheme="minorHAnsi"/>
          <w:i/>
          <w:iCs/>
        </w:rPr>
        <w:t>.</w:t>
      </w:r>
    </w:p>
    <w:p w14:paraId="3EDD6AE9" w14:textId="1A9F90CE" w:rsidR="00901B1E" w:rsidRDefault="00901B1E" w:rsidP="00901B1E">
      <w:pPr>
        <w:spacing w:after="0" w:line="288" w:lineRule="auto"/>
        <w:jc w:val="both"/>
        <w:rPr>
          <w:rFonts w:ascii="Arial" w:hAnsi="Arial" w:cs="Arial"/>
          <w:sz w:val="20"/>
          <w:szCs w:val="20"/>
          <w:lang w:val="en-US"/>
        </w:rPr>
      </w:pPr>
    </w:p>
    <w:p w14:paraId="7682DF9C" w14:textId="1B76BAB8" w:rsidR="002E0C51" w:rsidRDefault="002E0C51" w:rsidP="00901B1E">
      <w:pPr>
        <w:spacing w:after="0" w:line="288" w:lineRule="auto"/>
        <w:jc w:val="both"/>
        <w:rPr>
          <w:rFonts w:ascii="Arial" w:hAnsi="Arial" w:cs="Arial"/>
          <w:sz w:val="20"/>
          <w:szCs w:val="20"/>
          <w:lang w:val="en-US"/>
        </w:rPr>
      </w:pPr>
    </w:p>
    <w:p w14:paraId="6B7669C5" w14:textId="44671EA6" w:rsidR="002E0C51" w:rsidRPr="00901B1E" w:rsidRDefault="002E0C51" w:rsidP="00901B1E">
      <w:pPr>
        <w:spacing w:after="0" w:line="288" w:lineRule="auto"/>
        <w:jc w:val="both"/>
        <w:rPr>
          <w:rFonts w:ascii="Arial" w:hAnsi="Arial" w:cs="Arial"/>
          <w:sz w:val="20"/>
          <w:szCs w:val="20"/>
          <w:lang w:val="en-US"/>
        </w:rPr>
      </w:pPr>
    </w:p>
    <w:p w14:paraId="0CFC3026" w14:textId="298406D7" w:rsidR="00901B1E" w:rsidRPr="00901B1E" w:rsidRDefault="00901B1E" w:rsidP="00901B1E">
      <w:pPr>
        <w:spacing w:after="0" w:line="288" w:lineRule="auto"/>
        <w:jc w:val="both"/>
        <w:rPr>
          <w:rFonts w:ascii="Arial" w:hAnsi="Arial" w:cs="Arial"/>
          <w:sz w:val="20"/>
          <w:szCs w:val="20"/>
        </w:rPr>
      </w:pPr>
    </w:p>
    <w:p w14:paraId="4F18E889" w14:textId="2D8A97B3" w:rsidR="002E0C51" w:rsidRDefault="002E0C51">
      <w:pPr>
        <w:rPr>
          <w:rFonts w:ascii="Arial" w:hAnsi="Arial" w:cs="Arial"/>
          <w:sz w:val="20"/>
          <w:szCs w:val="20"/>
        </w:rPr>
      </w:pPr>
      <w:r>
        <w:rPr>
          <w:rFonts w:ascii="Arial" w:hAnsi="Arial" w:cs="Arial"/>
          <w:sz w:val="20"/>
          <w:szCs w:val="20"/>
        </w:rPr>
        <w:br w:type="page"/>
      </w:r>
    </w:p>
    <w:p w14:paraId="0E6342CD" w14:textId="051E486E" w:rsidR="002E0C51" w:rsidRPr="00901B1E" w:rsidRDefault="002E0C51" w:rsidP="002E0C51">
      <w:pPr>
        <w:spacing w:after="0" w:line="288" w:lineRule="auto"/>
        <w:rPr>
          <w:rFonts w:ascii="Arial" w:hAnsi="Arial" w:cs="Arial"/>
          <w:b/>
          <w:bCs/>
          <w:color w:val="FFC000"/>
          <w:sz w:val="28"/>
          <w:szCs w:val="28"/>
        </w:rPr>
      </w:pPr>
      <w:r w:rsidRPr="00901B1E">
        <w:rPr>
          <w:rFonts w:ascii="Arial" w:hAnsi="Arial" w:cs="Arial"/>
          <w:b/>
          <w:bCs/>
          <w:color w:val="FFC000"/>
          <w:sz w:val="28"/>
          <w:szCs w:val="28"/>
        </w:rPr>
        <w:lastRenderedPageBreak/>
        <w:t>[</w:t>
      </w:r>
      <w:r>
        <w:rPr>
          <w:rFonts w:ascii="Arial" w:hAnsi="Arial" w:cs="Arial"/>
          <w:b/>
          <w:bCs/>
          <w:color w:val="FFC000"/>
          <w:sz w:val="28"/>
          <w:szCs w:val="28"/>
        </w:rPr>
        <w:t>FR</w:t>
      </w:r>
      <w:r w:rsidRPr="00901B1E">
        <w:rPr>
          <w:rFonts w:ascii="Arial" w:hAnsi="Arial" w:cs="Arial"/>
          <w:b/>
          <w:bCs/>
          <w:color w:val="FFC000"/>
          <w:sz w:val="28"/>
          <w:szCs w:val="28"/>
        </w:rPr>
        <w:t>]</w:t>
      </w:r>
    </w:p>
    <w:p w14:paraId="38EA82D9" w14:textId="75CD4AD9" w:rsidR="00901B1E" w:rsidRDefault="00901B1E" w:rsidP="008B6D9A">
      <w:pPr>
        <w:spacing w:after="0" w:line="288" w:lineRule="auto"/>
        <w:jc w:val="both"/>
        <w:rPr>
          <w:rFonts w:ascii="Arial" w:hAnsi="Arial" w:cs="Arial"/>
          <w:sz w:val="20"/>
          <w:szCs w:val="20"/>
        </w:rPr>
      </w:pPr>
    </w:p>
    <w:p w14:paraId="59406DDE" w14:textId="77777777" w:rsidR="002E0C51" w:rsidRPr="008605EE" w:rsidRDefault="002E0C51" w:rsidP="002E0C51">
      <w:pPr>
        <w:spacing w:after="0" w:line="288" w:lineRule="auto"/>
        <w:jc w:val="center"/>
        <w:rPr>
          <w:rFonts w:ascii="Arial" w:hAnsi="Arial" w:cs="Arial"/>
          <w:b/>
          <w:bCs/>
          <w:sz w:val="28"/>
          <w:szCs w:val="28"/>
          <w:lang w:val="fr-FR"/>
        </w:rPr>
      </w:pPr>
      <w:r>
        <w:rPr>
          <w:rFonts w:ascii="Arial" w:hAnsi="Arial" w:cs="Arial"/>
          <w:b/>
          <w:bCs/>
          <w:sz w:val="28"/>
          <w:szCs w:val="28"/>
          <w:lang w:val="fr"/>
        </w:rPr>
        <w:t>Célébrons ensemble</w:t>
      </w:r>
      <w:r w:rsidRPr="008605EE">
        <w:rPr>
          <w:rFonts w:ascii="Arial" w:hAnsi="Arial" w:cs="Arial"/>
          <w:b/>
          <w:bCs/>
          <w:sz w:val="28"/>
          <w:szCs w:val="28"/>
          <w:lang w:val="fr"/>
        </w:rPr>
        <w:t xml:space="preserve"> la première Journée </w:t>
      </w:r>
      <w:r>
        <w:rPr>
          <w:rFonts w:ascii="Arial" w:hAnsi="Arial" w:cs="Arial"/>
          <w:b/>
          <w:bCs/>
          <w:sz w:val="28"/>
          <w:szCs w:val="28"/>
          <w:lang w:val="fr"/>
        </w:rPr>
        <w:t>I</w:t>
      </w:r>
      <w:r w:rsidRPr="008605EE">
        <w:rPr>
          <w:rFonts w:ascii="Arial" w:hAnsi="Arial" w:cs="Arial"/>
          <w:b/>
          <w:bCs/>
          <w:sz w:val="28"/>
          <w:szCs w:val="28"/>
          <w:lang w:val="fr"/>
        </w:rPr>
        <w:t xml:space="preserve">nternationale du </w:t>
      </w:r>
      <w:r>
        <w:rPr>
          <w:rFonts w:ascii="Arial" w:hAnsi="Arial" w:cs="Arial"/>
          <w:b/>
          <w:bCs/>
          <w:sz w:val="28"/>
          <w:szCs w:val="28"/>
          <w:lang w:val="fr"/>
        </w:rPr>
        <w:t>D</w:t>
      </w:r>
      <w:r w:rsidRPr="008605EE">
        <w:rPr>
          <w:rFonts w:ascii="Arial" w:hAnsi="Arial" w:cs="Arial"/>
          <w:b/>
          <w:bCs/>
          <w:sz w:val="28"/>
          <w:szCs w:val="28"/>
          <w:lang w:val="fr"/>
        </w:rPr>
        <w:t xml:space="preserve">épistage </w:t>
      </w:r>
      <w:r>
        <w:rPr>
          <w:rFonts w:ascii="Arial" w:hAnsi="Arial" w:cs="Arial"/>
          <w:b/>
          <w:bCs/>
          <w:sz w:val="28"/>
          <w:szCs w:val="28"/>
          <w:lang w:val="fr"/>
        </w:rPr>
        <w:t>N</w:t>
      </w:r>
      <w:r w:rsidRPr="008605EE">
        <w:rPr>
          <w:rFonts w:ascii="Arial" w:hAnsi="Arial" w:cs="Arial"/>
          <w:b/>
          <w:bCs/>
          <w:sz w:val="28"/>
          <w:szCs w:val="28"/>
          <w:lang w:val="fr"/>
        </w:rPr>
        <w:t>éonatal</w:t>
      </w:r>
      <w:r w:rsidRPr="008605EE">
        <w:rPr>
          <w:rFonts w:ascii="Arial" w:hAnsi="Arial" w:cs="Arial"/>
          <w:lang w:val="fr"/>
        </w:rPr>
        <w:t xml:space="preserve"> </w:t>
      </w:r>
      <w:r w:rsidRPr="008605EE">
        <w:rPr>
          <w:rFonts w:ascii="Arial" w:hAnsi="Arial" w:cs="Arial"/>
          <w:b/>
          <w:bCs/>
          <w:sz w:val="28"/>
          <w:szCs w:val="28"/>
          <w:lang w:val="fr"/>
        </w:rPr>
        <w:t>le</w:t>
      </w:r>
      <w:r w:rsidRPr="008605EE">
        <w:rPr>
          <w:rFonts w:ascii="Arial" w:hAnsi="Arial" w:cs="Arial"/>
          <w:lang w:val="fr"/>
        </w:rPr>
        <w:t xml:space="preserve"> </w:t>
      </w:r>
      <w:r w:rsidRPr="008605EE">
        <w:rPr>
          <w:rFonts w:ascii="Arial" w:hAnsi="Arial" w:cs="Arial"/>
          <w:b/>
          <w:bCs/>
          <w:sz w:val="28"/>
          <w:szCs w:val="28"/>
          <w:lang w:val="fr"/>
        </w:rPr>
        <w:t>28 juin 2021</w:t>
      </w:r>
    </w:p>
    <w:p w14:paraId="17C3B2C5" w14:textId="77777777" w:rsidR="002E0C51" w:rsidRPr="008605EE" w:rsidRDefault="002E0C51" w:rsidP="002E0C51">
      <w:pPr>
        <w:jc w:val="center"/>
        <w:rPr>
          <w:rFonts w:ascii="Arial" w:hAnsi="Arial" w:cs="Arial"/>
          <w:i/>
          <w:iCs/>
          <w:sz w:val="20"/>
          <w:szCs w:val="20"/>
          <w:lang w:val="fr-FR"/>
        </w:rPr>
      </w:pPr>
    </w:p>
    <w:p w14:paraId="49ADF03B" w14:textId="02DDDAE6" w:rsidR="002E0C51" w:rsidRPr="008605EE" w:rsidRDefault="002E0C51" w:rsidP="002E0C51">
      <w:pPr>
        <w:jc w:val="center"/>
        <w:rPr>
          <w:rFonts w:ascii="Arial" w:hAnsi="Arial" w:cs="Arial"/>
          <w:i/>
          <w:iCs/>
          <w:sz w:val="20"/>
          <w:szCs w:val="20"/>
          <w:lang w:val="fr-FR"/>
        </w:rPr>
      </w:pPr>
      <w:r w:rsidRPr="008605EE">
        <w:rPr>
          <w:rFonts w:ascii="Arial" w:hAnsi="Arial" w:cs="Arial"/>
          <w:i/>
          <w:iCs/>
          <w:sz w:val="20"/>
          <w:szCs w:val="20"/>
          <w:lang w:val="fr"/>
        </w:rPr>
        <w:t xml:space="preserve">POUR DIFFUSION IMMÉDIATE – </w:t>
      </w:r>
    </w:p>
    <w:p w14:paraId="30E5D7E8" w14:textId="77777777" w:rsidR="002E0C51" w:rsidRPr="008605EE" w:rsidRDefault="002E0C51" w:rsidP="002E0C51">
      <w:pPr>
        <w:jc w:val="center"/>
        <w:rPr>
          <w:rFonts w:ascii="Arial" w:hAnsi="Arial" w:cs="Arial"/>
          <w:i/>
          <w:iCs/>
          <w:sz w:val="20"/>
          <w:szCs w:val="20"/>
          <w:lang w:val="fr-FR"/>
        </w:rPr>
      </w:pPr>
      <w:proofErr w:type="spellStart"/>
      <w:r w:rsidRPr="002C3A27">
        <w:rPr>
          <w:rFonts w:ascii="Arial" w:hAnsi="Arial" w:cs="Arial"/>
          <w:i/>
          <w:iCs/>
          <w:sz w:val="20"/>
          <w:szCs w:val="20"/>
          <w:lang w:val="fr"/>
        </w:rPr>
        <w:t>Maarssen</w:t>
      </w:r>
      <w:proofErr w:type="spellEnd"/>
      <w:r w:rsidRPr="002C3A27">
        <w:rPr>
          <w:rFonts w:ascii="Arial" w:hAnsi="Arial" w:cs="Arial"/>
          <w:i/>
          <w:iCs/>
          <w:sz w:val="20"/>
          <w:szCs w:val="20"/>
          <w:lang w:val="fr"/>
        </w:rPr>
        <w:t>, Pays-Bas</w:t>
      </w:r>
      <w:r w:rsidRPr="008605EE">
        <w:rPr>
          <w:rFonts w:ascii="Arial" w:hAnsi="Arial" w:cs="Arial"/>
          <w:i/>
          <w:iCs/>
          <w:color w:val="333333"/>
          <w:sz w:val="20"/>
          <w:szCs w:val="20"/>
          <w:shd w:val="clear" w:color="auto" w:fill="FFFFFF"/>
          <w:lang w:val="fr"/>
        </w:rPr>
        <w:t xml:space="preserve"> ;</w:t>
      </w:r>
      <w:r w:rsidRPr="008605EE">
        <w:rPr>
          <w:rFonts w:ascii="Arial" w:hAnsi="Arial" w:cs="Arial"/>
          <w:lang w:val="fr"/>
        </w:rPr>
        <w:t xml:space="preserve"> </w:t>
      </w:r>
      <w:r w:rsidRPr="008605EE">
        <w:rPr>
          <w:rFonts w:ascii="Arial" w:hAnsi="Arial" w:cs="Arial"/>
          <w:i/>
          <w:iCs/>
          <w:sz w:val="20"/>
          <w:szCs w:val="20"/>
          <w:lang w:val="fr"/>
        </w:rPr>
        <w:t>Bruxelles,</w:t>
      </w:r>
      <w:r>
        <w:rPr>
          <w:rFonts w:ascii="Arial" w:hAnsi="Arial" w:cs="Arial"/>
          <w:i/>
          <w:iCs/>
          <w:sz w:val="20"/>
          <w:szCs w:val="20"/>
          <w:lang w:val="fr"/>
        </w:rPr>
        <w:t xml:space="preserve"> Belgique </w:t>
      </w:r>
      <w:r w:rsidRPr="008605EE">
        <w:rPr>
          <w:rFonts w:ascii="Arial" w:hAnsi="Arial" w:cs="Arial"/>
          <w:i/>
          <w:iCs/>
          <w:sz w:val="20"/>
          <w:szCs w:val="20"/>
          <w:lang w:val="fr"/>
        </w:rPr>
        <w:t>;</w:t>
      </w:r>
      <w:r w:rsidRPr="008605EE">
        <w:rPr>
          <w:rFonts w:ascii="Arial" w:hAnsi="Arial" w:cs="Arial"/>
          <w:lang w:val="fr"/>
        </w:rPr>
        <w:t xml:space="preserve"> </w:t>
      </w:r>
      <w:r w:rsidRPr="008605EE">
        <w:rPr>
          <w:rFonts w:ascii="Arial" w:hAnsi="Arial" w:cs="Arial"/>
          <w:i/>
          <w:iCs/>
          <w:sz w:val="20"/>
          <w:szCs w:val="20"/>
          <w:lang w:val="fr"/>
        </w:rPr>
        <w:t>Delft, Pays-Bas.</w:t>
      </w:r>
    </w:p>
    <w:p w14:paraId="7C98BC44" w14:textId="77777777" w:rsidR="002E0C51" w:rsidRPr="006A2B53" w:rsidRDefault="002E0C51" w:rsidP="002E0C51">
      <w:pPr>
        <w:pStyle w:val="Lijstalinea"/>
        <w:numPr>
          <w:ilvl w:val="0"/>
          <w:numId w:val="5"/>
        </w:numPr>
        <w:spacing w:after="0" w:line="288" w:lineRule="auto"/>
        <w:jc w:val="both"/>
        <w:rPr>
          <w:rFonts w:ascii="Arial" w:hAnsi="Arial" w:cs="Arial"/>
          <w:sz w:val="20"/>
          <w:szCs w:val="20"/>
          <w:lang w:val="fr-FR"/>
        </w:rPr>
      </w:pPr>
      <w:r w:rsidRPr="006A2B53">
        <w:rPr>
          <w:rFonts w:ascii="Arial" w:hAnsi="Arial" w:cs="Arial"/>
          <w:sz w:val="20"/>
          <w:szCs w:val="20"/>
          <w:lang w:val="fr"/>
        </w:rPr>
        <w:t>La première Journée Internationale du Dépistage Néonatal (</w:t>
      </w:r>
      <w:r>
        <w:rPr>
          <w:rFonts w:ascii="Arial" w:hAnsi="Arial" w:cs="Arial"/>
          <w:sz w:val="20"/>
          <w:szCs w:val="20"/>
          <w:lang w:val="fr"/>
        </w:rPr>
        <w:t>INSD</w:t>
      </w:r>
      <w:r w:rsidRPr="006A2B53">
        <w:rPr>
          <w:rFonts w:ascii="Arial" w:hAnsi="Arial" w:cs="Arial"/>
          <w:sz w:val="20"/>
          <w:szCs w:val="20"/>
          <w:lang w:val="fr"/>
        </w:rPr>
        <w:t xml:space="preserve">) </w:t>
      </w:r>
      <w:r>
        <w:rPr>
          <w:rFonts w:ascii="Arial" w:hAnsi="Arial" w:cs="Arial"/>
          <w:sz w:val="20"/>
          <w:szCs w:val="20"/>
          <w:lang w:val="fr"/>
        </w:rPr>
        <w:t xml:space="preserve">nous </w:t>
      </w:r>
      <w:r w:rsidRPr="006A2B53">
        <w:rPr>
          <w:rFonts w:ascii="Arial" w:hAnsi="Arial" w:cs="Arial"/>
          <w:sz w:val="20"/>
          <w:szCs w:val="20"/>
          <w:lang w:val="fr"/>
        </w:rPr>
        <w:t xml:space="preserve">offre une occasion unique </w:t>
      </w:r>
      <w:r>
        <w:rPr>
          <w:rFonts w:ascii="Arial" w:hAnsi="Arial" w:cs="Arial"/>
          <w:sz w:val="20"/>
          <w:szCs w:val="20"/>
          <w:lang w:val="fr"/>
        </w:rPr>
        <w:t>pour</w:t>
      </w:r>
      <w:r w:rsidRPr="006A2B53">
        <w:rPr>
          <w:rFonts w:ascii="Arial" w:hAnsi="Arial" w:cs="Arial"/>
          <w:sz w:val="20"/>
          <w:szCs w:val="20"/>
          <w:lang w:val="fr"/>
        </w:rPr>
        <w:t xml:space="preserve"> célébrer la vision de ceux qui ont contribué à rendre cela possible et </w:t>
      </w:r>
      <w:r>
        <w:rPr>
          <w:rFonts w:ascii="Arial" w:hAnsi="Arial" w:cs="Arial"/>
          <w:sz w:val="20"/>
          <w:szCs w:val="20"/>
          <w:lang w:val="fr"/>
        </w:rPr>
        <w:t xml:space="preserve">vise à </w:t>
      </w:r>
      <w:r w:rsidRPr="006A2B53">
        <w:rPr>
          <w:rFonts w:ascii="Arial" w:hAnsi="Arial" w:cs="Arial"/>
          <w:sz w:val="20"/>
          <w:szCs w:val="20"/>
          <w:lang w:val="fr"/>
        </w:rPr>
        <w:t xml:space="preserve">encourager à son tour une nouvelle génération de médecins, scientifiques et décideurs </w:t>
      </w:r>
      <w:r>
        <w:rPr>
          <w:rFonts w:ascii="Arial" w:hAnsi="Arial" w:cs="Arial"/>
          <w:sz w:val="20"/>
          <w:szCs w:val="20"/>
          <w:lang w:val="fr"/>
        </w:rPr>
        <w:t xml:space="preserve">publics, </w:t>
      </w:r>
      <w:r w:rsidRPr="006A2B53">
        <w:rPr>
          <w:rFonts w:ascii="Arial" w:hAnsi="Arial" w:cs="Arial"/>
          <w:sz w:val="20"/>
          <w:szCs w:val="20"/>
          <w:lang w:val="fr"/>
        </w:rPr>
        <w:t xml:space="preserve">à étendre </w:t>
      </w:r>
      <w:r>
        <w:rPr>
          <w:rFonts w:ascii="Arial" w:hAnsi="Arial" w:cs="Arial"/>
          <w:sz w:val="20"/>
          <w:szCs w:val="20"/>
          <w:lang w:val="fr"/>
        </w:rPr>
        <w:t>les</w:t>
      </w:r>
      <w:r w:rsidRPr="006A2B53">
        <w:rPr>
          <w:rFonts w:ascii="Arial" w:hAnsi="Arial" w:cs="Arial"/>
          <w:sz w:val="20"/>
          <w:szCs w:val="20"/>
          <w:lang w:val="fr"/>
        </w:rPr>
        <w:t xml:space="preserve"> avantages</w:t>
      </w:r>
      <w:r>
        <w:rPr>
          <w:rFonts w:ascii="Arial" w:hAnsi="Arial" w:cs="Arial"/>
          <w:sz w:val="20"/>
          <w:szCs w:val="20"/>
          <w:lang w:val="fr"/>
        </w:rPr>
        <w:t xml:space="preserve"> du dépistage néonatal</w:t>
      </w:r>
      <w:r w:rsidRPr="006A2B53">
        <w:rPr>
          <w:rFonts w:ascii="Arial" w:hAnsi="Arial" w:cs="Arial"/>
          <w:sz w:val="20"/>
          <w:szCs w:val="20"/>
          <w:lang w:val="fr"/>
        </w:rPr>
        <w:t xml:space="preserve"> à un plus grand nombre d’enfants souffrant d’un </w:t>
      </w:r>
      <w:r>
        <w:rPr>
          <w:rFonts w:ascii="Arial" w:hAnsi="Arial" w:cs="Arial"/>
          <w:sz w:val="20"/>
          <w:szCs w:val="20"/>
          <w:lang w:val="fr"/>
        </w:rPr>
        <w:t>panel de maladies plus large.</w:t>
      </w:r>
    </w:p>
    <w:p w14:paraId="0A7B6681" w14:textId="77777777" w:rsidR="002E0C51" w:rsidRPr="006A2B53" w:rsidRDefault="002E0C51" w:rsidP="002E0C51">
      <w:pPr>
        <w:pStyle w:val="Lijstalinea"/>
        <w:numPr>
          <w:ilvl w:val="0"/>
          <w:numId w:val="5"/>
        </w:numPr>
        <w:jc w:val="both"/>
        <w:rPr>
          <w:rFonts w:ascii="Arial" w:hAnsi="Arial" w:cs="Arial"/>
          <w:sz w:val="20"/>
          <w:szCs w:val="20"/>
          <w:lang w:val="fr-FR"/>
        </w:rPr>
      </w:pPr>
      <w:r w:rsidRPr="006A2B53">
        <w:rPr>
          <w:rFonts w:ascii="Arial" w:hAnsi="Arial" w:cs="Arial"/>
          <w:sz w:val="20"/>
          <w:szCs w:val="20"/>
          <w:lang w:val="fr"/>
        </w:rPr>
        <w:t xml:space="preserve">L’INSD est une initiative de </w:t>
      </w:r>
      <w:r>
        <w:rPr>
          <w:rFonts w:ascii="Arial" w:hAnsi="Arial" w:cs="Arial"/>
          <w:sz w:val="20"/>
          <w:szCs w:val="20"/>
          <w:lang w:val="fr"/>
        </w:rPr>
        <w:t xml:space="preserve">la Société Internationale pour le Dépistage Néonatal </w:t>
      </w:r>
      <w:r w:rsidRPr="006A2B53">
        <w:rPr>
          <w:rFonts w:ascii="Arial" w:hAnsi="Arial" w:cs="Arial"/>
          <w:sz w:val="20"/>
          <w:szCs w:val="20"/>
          <w:lang w:val="fr"/>
        </w:rPr>
        <w:t xml:space="preserve">(ISNS), de l’Organisation </w:t>
      </w:r>
      <w:r>
        <w:rPr>
          <w:rFonts w:ascii="Arial" w:hAnsi="Arial" w:cs="Arial"/>
          <w:sz w:val="20"/>
          <w:szCs w:val="20"/>
          <w:lang w:val="fr"/>
        </w:rPr>
        <w:t>I</w:t>
      </w:r>
      <w:r w:rsidRPr="006A2B53">
        <w:rPr>
          <w:rFonts w:ascii="Arial" w:hAnsi="Arial" w:cs="Arial"/>
          <w:sz w:val="20"/>
          <w:szCs w:val="20"/>
          <w:lang w:val="fr"/>
        </w:rPr>
        <w:t xml:space="preserve">nternationale des </w:t>
      </w:r>
      <w:r>
        <w:rPr>
          <w:rFonts w:ascii="Arial" w:hAnsi="Arial" w:cs="Arial"/>
          <w:sz w:val="20"/>
          <w:szCs w:val="20"/>
          <w:lang w:val="fr"/>
        </w:rPr>
        <w:t>P</w:t>
      </w:r>
      <w:r w:rsidRPr="006A2B53">
        <w:rPr>
          <w:rFonts w:ascii="Arial" w:hAnsi="Arial" w:cs="Arial"/>
          <w:sz w:val="20"/>
          <w:szCs w:val="20"/>
          <w:lang w:val="fr"/>
        </w:rPr>
        <w:t xml:space="preserve">atients pour les </w:t>
      </w:r>
      <w:r>
        <w:rPr>
          <w:rFonts w:ascii="Arial" w:hAnsi="Arial" w:cs="Arial"/>
          <w:sz w:val="20"/>
          <w:szCs w:val="20"/>
          <w:lang w:val="fr"/>
        </w:rPr>
        <w:t>I</w:t>
      </w:r>
      <w:r w:rsidRPr="006A2B53">
        <w:rPr>
          <w:rFonts w:ascii="Arial" w:hAnsi="Arial" w:cs="Arial"/>
          <w:sz w:val="20"/>
          <w:szCs w:val="20"/>
          <w:lang w:val="fr"/>
        </w:rPr>
        <w:t xml:space="preserve">mmunodéficiences </w:t>
      </w:r>
      <w:r>
        <w:rPr>
          <w:rFonts w:ascii="Arial" w:hAnsi="Arial" w:cs="Arial"/>
          <w:sz w:val="20"/>
          <w:szCs w:val="20"/>
          <w:lang w:val="fr"/>
        </w:rPr>
        <w:t>P</w:t>
      </w:r>
      <w:r w:rsidRPr="006A2B53">
        <w:rPr>
          <w:rFonts w:ascii="Arial" w:hAnsi="Arial" w:cs="Arial"/>
          <w:sz w:val="20"/>
          <w:szCs w:val="20"/>
          <w:lang w:val="fr"/>
        </w:rPr>
        <w:t xml:space="preserve">rimaires (IPOPI) et de la Société </w:t>
      </w:r>
      <w:r>
        <w:rPr>
          <w:rFonts w:ascii="Arial" w:hAnsi="Arial" w:cs="Arial"/>
          <w:sz w:val="20"/>
          <w:szCs w:val="20"/>
          <w:lang w:val="fr"/>
        </w:rPr>
        <w:t>E</w:t>
      </w:r>
      <w:r w:rsidRPr="006A2B53">
        <w:rPr>
          <w:rFonts w:ascii="Arial" w:hAnsi="Arial" w:cs="Arial"/>
          <w:sz w:val="20"/>
          <w:szCs w:val="20"/>
          <w:lang w:val="fr"/>
        </w:rPr>
        <w:t xml:space="preserve">uropéenne pour les </w:t>
      </w:r>
      <w:r>
        <w:rPr>
          <w:rFonts w:ascii="Arial" w:hAnsi="Arial" w:cs="Arial"/>
          <w:sz w:val="20"/>
          <w:szCs w:val="20"/>
          <w:lang w:val="fr"/>
        </w:rPr>
        <w:t>I</w:t>
      </w:r>
      <w:r w:rsidRPr="006A2B53">
        <w:rPr>
          <w:rFonts w:ascii="Arial" w:hAnsi="Arial" w:cs="Arial"/>
          <w:sz w:val="20"/>
          <w:szCs w:val="20"/>
          <w:lang w:val="fr"/>
        </w:rPr>
        <w:t>mmunodéficiences (ESID), qui travaillent en partenariat dans le cadre de la plateforme multipartite Screen4Rare</w:t>
      </w:r>
      <w:r>
        <w:rPr>
          <w:rFonts w:ascii="Arial" w:hAnsi="Arial" w:cs="Arial"/>
          <w:sz w:val="20"/>
          <w:szCs w:val="20"/>
          <w:lang w:val="fr"/>
        </w:rPr>
        <w:t xml:space="preserve"> afin de</w:t>
      </w:r>
      <w:r w:rsidRPr="006A2B53">
        <w:rPr>
          <w:rFonts w:ascii="Arial" w:hAnsi="Arial" w:cs="Arial"/>
          <w:sz w:val="20"/>
          <w:szCs w:val="20"/>
          <w:lang w:val="fr"/>
        </w:rPr>
        <w:t xml:space="preserve"> promouvoir l’importance du dépistage néonatal.</w:t>
      </w:r>
    </w:p>
    <w:p w14:paraId="3B18289F" w14:textId="77777777" w:rsidR="002E0C51" w:rsidRPr="006A2B53" w:rsidRDefault="002E0C51" w:rsidP="002E0C51">
      <w:pPr>
        <w:pStyle w:val="Lijstalinea"/>
        <w:numPr>
          <w:ilvl w:val="0"/>
          <w:numId w:val="5"/>
        </w:numPr>
        <w:spacing w:after="0" w:line="288" w:lineRule="auto"/>
        <w:jc w:val="both"/>
        <w:rPr>
          <w:rFonts w:ascii="Arial" w:hAnsi="Arial" w:cs="Arial"/>
          <w:sz w:val="20"/>
          <w:szCs w:val="20"/>
          <w:lang w:val="fr-FR"/>
        </w:rPr>
      </w:pPr>
      <w:r w:rsidRPr="006A2B53">
        <w:rPr>
          <w:rFonts w:ascii="Arial" w:hAnsi="Arial" w:cs="Arial"/>
          <w:sz w:val="20"/>
          <w:szCs w:val="20"/>
          <w:lang w:val="fr"/>
        </w:rPr>
        <w:t>A l’occasion de ce 1</w:t>
      </w:r>
      <w:r w:rsidRPr="006A2B53">
        <w:rPr>
          <w:rFonts w:ascii="Arial" w:hAnsi="Arial" w:cs="Arial"/>
          <w:sz w:val="20"/>
          <w:szCs w:val="20"/>
          <w:vertAlign w:val="superscript"/>
          <w:lang w:val="fr"/>
        </w:rPr>
        <w:t>er</w:t>
      </w:r>
      <w:r w:rsidRPr="006A2B53">
        <w:rPr>
          <w:rFonts w:ascii="Arial" w:hAnsi="Arial" w:cs="Arial"/>
          <w:sz w:val="20"/>
          <w:szCs w:val="20"/>
          <w:lang w:val="fr"/>
        </w:rPr>
        <w:t xml:space="preserve"> INSD,</w:t>
      </w:r>
      <w:r>
        <w:rPr>
          <w:rFonts w:ascii="Arial" w:hAnsi="Arial" w:cs="Arial"/>
          <w:sz w:val="20"/>
          <w:szCs w:val="20"/>
          <w:lang w:val="fr"/>
        </w:rPr>
        <w:t xml:space="preserve"> </w:t>
      </w:r>
      <w:r w:rsidRPr="006A2B53">
        <w:rPr>
          <w:rFonts w:ascii="Arial" w:hAnsi="Arial" w:cs="Arial"/>
          <w:sz w:val="20"/>
          <w:szCs w:val="20"/>
          <w:lang w:val="fr"/>
        </w:rPr>
        <w:t xml:space="preserve">les experts </w:t>
      </w:r>
      <w:r>
        <w:rPr>
          <w:rFonts w:ascii="Arial" w:hAnsi="Arial" w:cs="Arial"/>
          <w:sz w:val="20"/>
          <w:szCs w:val="20"/>
          <w:lang w:val="fr"/>
        </w:rPr>
        <w:t>du</w:t>
      </w:r>
      <w:r w:rsidRPr="006A2B53">
        <w:rPr>
          <w:rFonts w:ascii="Arial" w:hAnsi="Arial" w:cs="Arial"/>
          <w:sz w:val="20"/>
          <w:szCs w:val="20"/>
          <w:lang w:val="fr"/>
        </w:rPr>
        <w:t xml:space="preserve"> dépistage</w:t>
      </w:r>
      <w:r>
        <w:rPr>
          <w:rFonts w:ascii="Arial" w:hAnsi="Arial" w:cs="Arial"/>
          <w:sz w:val="20"/>
          <w:szCs w:val="20"/>
          <w:lang w:val="fr"/>
        </w:rPr>
        <w:t xml:space="preserve"> </w:t>
      </w:r>
      <w:r w:rsidRPr="006A2B53">
        <w:rPr>
          <w:rFonts w:ascii="Arial" w:hAnsi="Arial" w:cs="Arial"/>
          <w:sz w:val="20"/>
          <w:szCs w:val="20"/>
          <w:lang w:val="fr"/>
        </w:rPr>
        <w:t>néonatal (ISNS), les patients (IPOPI) et les professionnels de santé (ESID) invitent tous les acteurs du dépistage néonatal à se joindre à la célébration de cette mesure</w:t>
      </w:r>
      <w:r>
        <w:rPr>
          <w:rFonts w:ascii="Arial" w:hAnsi="Arial" w:cs="Arial"/>
          <w:sz w:val="20"/>
          <w:szCs w:val="20"/>
          <w:lang w:val="fr"/>
        </w:rPr>
        <w:t xml:space="preserve"> de sant</w:t>
      </w:r>
      <w:r w:rsidRPr="006A2B53">
        <w:rPr>
          <w:rFonts w:ascii="Arial" w:hAnsi="Arial" w:cs="Arial"/>
          <w:sz w:val="20"/>
          <w:szCs w:val="20"/>
          <w:lang w:val="fr"/>
        </w:rPr>
        <w:t>é</w:t>
      </w:r>
      <w:r>
        <w:rPr>
          <w:rFonts w:ascii="Arial" w:hAnsi="Arial" w:cs="Arial"/>
          <w:sz w:val="20"/>
          <w:szCs w:val="20"/>
          <w:lang w:val="fr"/>
        </w:rPr>
        <w:t xml:space="preserve"> </w:t>
      </w:r>
      <w:r w:rsidRPr="006A2B53">
        <w:rPr>
          <w:rFonts w:ascii="Arial" w:hAnsi="Arial" w:cs="Arial"/>
          <w:sz w:val="20"/>
          <w:szCs w:val="20"/>
          <w:lang w:val="fr"/>
        </w:rPr>
        <w:t>préventive clé</w:t>
      </w:r>
      <w:r>
        <w:rPr>
          <w:rFonts w:ascii="Arial" w:hAnsi="Arial" w:cs="Arial"/>
          <w:sz w:val="20"/>
          <w:szCs w:val="20"/>
          <w:lang w:val="fr"/>
        </w:rPr>
        <w:t>,</w:t>
      </w:r>
      <w:r w:rsidRPr="006A2B53">
        <w:rPr>
          <w:rFonts w:ascii="Arial" w:hAnsi="Arial" w:cs="Arial"/>
          <w:sz w:val="20"/>
          <w:szCs w:val="20"/>
          <w:lang w:val="fr"/>
        </w:rPr>
        <w:t xml:space="preserve"> pour le bien-être des nouveau-nés et de leurs familles.</w:t>
      </w:r>
    </w:p>
    <w:p w14:paraId="28DB39B9" w14:textId="77777777" w:rsidR="002E0C51" w:rsidRPr="006A2B53" w:rsidRDefault="002E0C51" w:rsidP="002E0C51">
      <w:pPr>
        <w:pStyle w:val="Lijstalinea"/>
        <w:spacing w:after="0" w:line="288" w:lineRule="auto"/>
        <w:ind w:left="360"/>
        <w:jc w:val="both"/>
        <w:rPr>
          <w:rFonts w:ascii="Arial" w:hAnsi="Arial" w:cs="Arial"/>
          <w:sz w:val="20"/>
          <w:szCs w:val="20"/>
          <w:lang w:val="fr-FR"/>
        </w:rPr>
      </w:pPr>
    </w:p>
    <w:p w14:paraId="7D423F80" w14:textId="77777777" w:rsidR="002E0C51" w:rsidRPr="006A2B53" w:rsidRDefault="002E0C51" w:rsidP="002E0C51">
      <w:pPr>
        <w:jc w:val="both"/>
        <w:rPr>
          <w:rFonts w:ascii="Arial" w:hAnsi="Arial" w:cs="Arial"/>
          <w:sz w:val="20"/>
          <w:szCs w:val="20"/>
          <w:lang w:val="fr-FR"/>
        </w:rPr>
      </w:pPr>
      <w:r w:rsidRPr="006A2B53">
        <w:rPr>
          <w:rFonts w:ascii="Arial" w:hAnsi="Arial" w:cs="Arial"/>
          <w:b/>
          <w:bCs/>
          <w:sz w:val="20"/>
          <w:szCs w:val="20"/>
          <w:lang w:val="fr"/>
        </w:rPr>
        <w:t>Le 28 juin</w:t>
      </w:r>
      <w:r w:rsidRPr="006A2B53">
        <w:rPr>
          <w:rFonts w:ascii="Arial" w:hAnsi="Arial" w:cs="Arial"/>
          <w:sz w:val="20"/>
          <w:szCs w:val="20"/>
          <w:lang w:val="fr"/>
        </w:rPr>
        <w:t xml:space="preserve"> célèbre la première Journée </w:t>
      </w:r>
      <w:r>
        <w:rPr>
          <w:rFonts w:ascii="Arial" w:hAnsi="Arial" w:cs="Arial"/>
          <w:sz w:val="20"/>
          <w:szCs w:val="20"/>
          <w:lang w:val="fr"/>
        </w:rPr>
        <w:t>I</w:t>
      </w:r>
      <w:r w:rsidRPr="006A2B53">
        <w:rPr>
          <w:rFonts w:ascii="Arial" w:hAnsi="Arial" w:cs="Arial"/>
          <w:sz w:val="20"/>
          <w:szCs w:val="20"/>
          <w:lang w:val="fr"/>
        </w:rPr>
        <w:t xml:space="preserve">nternationale du </w:t>
      </w:r>
      <w:r>
        <w:rPr>
          <w:rFonts w:ascii="Arial" w:hAnsi="Arial" w:cs="Arial"/>
          <w:sz w:val="20"/>
          <w:szCs w:val="20"/>
          <w:lang w:val="fr"/>
        </w:rPr>
        <w:t>D</w:t>
      </w:r>
      <w:r w:rsidRPr="006A2B53">
        <w:rPr>
          <w:rFonts w:ascii="Arial" w:hAnsi="Arial" w:cs="Arial"/>
          <w:sz w:val="20"/>
          <w:szCs w:val="20"/>
          <w:lang w:val="fr"/>
        </w:rPr>
        <w:t xml:space="preserve">épistage </w:t>
      </w:r>
      <w:r>
        <w:rPr>
          <w:rFonts w:ascii="Arial" w:hAnsi="Arial" w:cs="Arial"/>
          <w:sz w:val="20"/>
          <w:szCs w:val="20"/>
          <w:lang w:val="fr"/>
        </w:rPr>
        <w:t>N</w:t>
      </w:r>
      <w:r w:rsidRPr="006A2B53">
        <w:rPr>
          <w:rFonts w:ascii="Arial" w:hAnsi="Arial" w:cs="Arial"/>
          <w:sz w:val="20"/>
          <w:szCs w:val="20"/>
          <w:lang w:val="fr"/>
        </w:rPr>
        <w:t xml:space="preserve">éonatal (INSD) </w:t>
      </w:r>
      <w:r>
        <w:rPr>
          <w:rFonts w:ascii="Arial" w:hAnsi="Arial" w:cs="Arial"/>
          <w:sz w:val="20"/>
          <w:szCs w:val="20"/>
          <w:lang w:val="fr"/>
        </w:rPr>
        <w:t xml:space="preserve">en </w:t>
      </w:r>
      <w:r w:rsidRPr="006A2B53">
        <w:rPr>
          <w:rFonts w:ascii="Arial" w:hAnsi="Arial" w:cs="Arial"/>
          <w:sz w:val="20"/>
          <w:szCs w:val="20"/>
          <w:lang w:val="fr"/>
        </w:rPr>
        <w:t>hommage</w:t>
      </w:r>
      <w:r>
        <w:rPr>
          <w:rFonts w:ascii="Arial" w:hAnsi="Arial" w:cs="Arial"/>
          <w:sz w:val="20"/>
          <w:szCs w:val="20"/>
          <w:lang w:val="fr"/>
        </w:rPr>
        <w:t xml:space="preserve"> au jour de l’anniversaire du Dr </w:t>
      </w:r>
      <w:r w:rsidRPr="006A2B53">
        <w:rPr>
          <w:rFonts w:ascii="Arial" w:hAnsi="Arial" w:cs="Arial"/>
          <w:sz w:val="20"/>
          <w:szCs w:val="20"/>
          <w:lang w:val="fr"/>
        </w:rPr>
        <w:t>Robert Guthrie</w:t>
      </w:r>
      <w:r>
        <w:rPr>
          <w:rFonts w:ascii="Arial" w:hAnsi="Arial" w:cs="Arial"/>
          <w:sz w:val="20"/>
          <w:szCs w:val="20"/>
          <w:lang w:val="fr"/>
        </w:rPr>
        <w:t>. M</w:t>
      </w:r>
      <w:r w:rsidRPr="006A2B53">
        <w:rPr>
          <w:rFonts w:ascii="Arial" w:hAnsi="Arial" w:cs="Arial"/>
          <w:sz w:val="20"/>
          <w:szCs w:val="20"/>
          <w:lang w:val="fr"/>
        </w:rPr>
        <w:t>icrobiologiste américain</w:t>
      </w:r>
      <w:r>
        <w:rPr>
          <w:rFonts w:ascii="Arial" w:hAnsi="Arial" w:cs="Arial"/>
          <w:sz w:val="20"/>
          <w:szCs w:val="20"/>
          <w:lang w:val="fr"/>
        </w:rPr>
        <w:t>, ce dernier a pos</w:t>
      </w:r>
      <w:r w:rsidRPr="006A2B53">
        <w:rPr>
          <w:rFonts w:ascii="Arial" w:hAnsi="Arial" w:cs="Arial"/>
          <w:sz w:val="20"/>
          <w:szCs w:val="20"/>
          <w:lang w:val="fr"/>
        </w:rPr>
        <w:t>é</w:t>
      </w:r>
      <w:r w:rsidRPr="000633D9">
        <w:rPr>
          <w:rFonts w:ascii="Arial" w:hAnsi="Arial" w:cs="Arial"/>
          <w:sz w:val="20"/>
          <w:szCs w:val="20"/>
          <w:lang w:val="fr"/>
        </w:rPr>
        <w:t xml:space="preserve"> </w:t>
      </w:r>
      <w:r w:rsidRPr="006A2B53">
        <w:rPr>
          <w:rFonts w:ascii="Arial" w:hAnsi="Arial" w:cs="Arial"/>
          <w:sz w:val="20"/>
          <w:szCs w:val="20"/>
          <w:lang w:val="fr"/>
        </w:rPr>
        <w:t>les bases de la détection</w:t>
      </w:r>
      <w:r>
        <w:rPr>
          <w:rFonts w:ascii="Arial" w:hAnsi="Arial" w:cs="Arial"/>
          <w:sz w:val="20"/>
          <w:szCs w:val="20"/>
          <w:lang w:val="fr"/>
        </w:rPr>
        <w:t xml:space="preserve"> précoce</w:t>
      </w:r>
      <w:r w:rsidRPr="006A2B53">
        <w:rPr>
          <w:rFonts w:ascii="Arial" w:hAnsi="Arial" w:cs="Arial"/>
          <w:sz w:val="20"/>
          <w:szCs w:val="20"/>
          <w:lang w:val="fr"/>
        </w:rPr>
        <w:t xml:space="preserve"> des enfants atteints de maladies innées dans la période néonatale et a consacré sa vie à sensibiliser à la nécessité </w:t>
      </w:r>
      <w:r>
        <w:rPr>
          <w:rFonts w:ascii="Arial" w:hAnsi="Arial" w:cs="Arial"/>
          <w:sz w:val="20"/>
          <w:szCs w:val="20"/>
          <w:lang w:val="fr"/>
        </w:rPr>
        <w:t>de cette mesure de santé préventive</w:t>
      </w:r>
      <w:r w:rsidRPr="006A2B53">
        <w:rPr>
          <w:rFonts w:ascii="Arial" w:hAnsi="Arial" w:cs="Arial"/>
          <w:sz w:val="20"/>
          <w:szCs w:val="20"/>
          <w:lang w:val="fr"/>
        </w:rPr>
        <w:t>.</w:t>
      </w:r>
    </w:p>
    <w:p w14:paraId="718B14C6" w14:textId="77777777" w:rsidR="002E0C51" w:rsidRPr="006A2B53" w:rsidRDefault="002E0C51" w:rsidP="002E0C51">
      <w:pPr>
        <w:jc w:val="both"/>
        <w:rPr>
          <w:rFonts w:ascii="Arial" w:hAnsi="Arial" w:cs="Arial"/>
          <w:b/>
          <w:bCs/>
          <w:sz w:val="20"/>
          <w:szCs w:val="20"/>
          <w:lang w:val="fr-FR"/>
        </w:rPr>
      </w:pPr>
      <w:r w:rsidRPr="006A2B53">
        <w:rPr>
          <w:rFonts w:ascii="Arial" w:hAnsi="Arial" w:cs="Arial"/>
          <w:b/>
          <w:bCs/>
          <w:sz w:val="20"/>
          <w:szCs w:val="20"/>
          <w:lang w:val="fr"/>
        </w:rPr>
        <w:t>Le dépistage néonatal sauve des</w:t>
      </w:r>
      <w:r>
        <w:rPr>
          <w:rFonts w:ascii="Arial" w:hAnsi="Arial" w:cs="Arial"/>
          <w:b/>
          <w:bCs/>
          <w:sz w:val="20"/>
          <w:szCs w:val="20"/>
          <w:lang w:val="fr"/>
        </w:rPr>
        <w:t xml:space="preserve"> </w:t>
      </w:r>
      <w:r w:rsidRPr="006A2B53">
        <w:rPr>
          <w:rFonts w:ascii="Arial" w:hAnsi="Arial" w:cs="Arial"/>
          <w:b/>
          <w:bCs/>
          <w:sz w:val="20"/>
          <w:szCs w:val="20"/>
          <w:lang w:val="fr"/>
        </w:rPr>
        <w:t>vies.</w:t>
      </w:r>
      <w:r w:rsidRPr="006A2B53">
        <w:rPr>
          <w:rFonts w:ascii="Arial" w:hAnsi="Arial" w:cs="Arial"/>
          <w:sz w:val="20"/>
          <w:szCs w:val="20"/>
          <w:lang w:val="fr"/>
        </w:rPr>
        <w:t xml:space="preserve"> Les preuves scientifiques actuellement disponibles</w:t>
      </w:r>
      <w:r>
        <w:rPr>
          <w:rFonts w:ascii="Arial" w:hAnsi="Arial" w:cs="Arial"/>
          <w:sz w:val="20"/>
          <w:szCs w:val="20"/>
          <w:lang w:val="fr"/>
        </w:rPr>
        <w:t>,</w:t>
      </w:r>
      <w:r w:rsidRPr="006A2B53">
        <w:rPr>
          <w:rFonts w:ascii="Arial" w:hAnsi="Arial" w:cs="Arial"/>
          <w:sz w:val="20"/>
          <w:szCs w:val="20"/>
          <w:lang w:val="fr"/>
        </w:rPr>
        <w:t xml:space="preserve"> </w:t>
      </w:r>
      <w:r>
        <w:rPr>
          <w:rFonts w:ascii="Arial" w:hAnsi="Arial" w:cs="Arial"/>
          <w:sz w:val="20"/>
          <w:szCs w:val="20"/>
          <w:lang w:val="fr"/>
        </w:rPr>
        <w:t>collectées grâce aux</w:t>
      </w:r>
      <w:r w:rsidRPr="006A2B53">
        <w:rPr>
          <w:rFonts w:ascii="Arial" w:hAnsi="Arial" w:cs="Arial"/>
          <w:sz w:val="20"/>
          <w:szCs w:val="20"/>
          <w:lang w:val="fr"/>
        </w:rPr>
        <w:t xml:space="preserve"> programmes </w:t>
      </w:r>
      <w:r>
        <w:rPr>
          <w:rFonts w:ascii="Arial" w:hAnsi="Arial" w:cs="Arial"/>
          <w:sz w:val="20"/>
          <w:szCs w:val="20"/>
          <w:lang w:val="fr"/>
        </w:rPr>
        <w:t xml:space="preserve">de </w:t>
      </w:r>
      <w:r w:rsidRPr="006A2B53">
        <w:rPr>
          <w:rFonts w:ascii="Arial" w:hAnsi="Arial" w:cs="Arial"/>
          <w:sz w:val="20"/>
          <w:szCs w:val="20"/>
          <w:lang w:val="fr"/>
        </w:rPr>
        <w:t>dépistage néonatal</w:t>
      </w:r>
      <w:r>
        <w:rPr>
          <w:rFonts w:ascii="Arial" w:hAnsi="Arial" w:cs="Arial"/>
          <w:sz w:val="20"/>
          <w:szCs w:val="20"/>
          <w:lang w:val="fr"/>
        </w:rPr>
        <w:t xml:space="preserve"> </w:t>
      </w:r>
      <w:r w:rsidRPr="006A2B53">
        <w:rPr>
          <w:rFonts w:ascii="Arial" w:hAnsi="Arial" w:cs="Arial"/>
          <w:sz w:val="20"/>
          <w:szCs w:val="20"/>
          <w:lang w:val="fr"/>
        </w:rPr>
        <w:t xml:space="preserve">et </w:t>
      </w:r>
      <w:r>
        <w:rPr>
          <w:rFonts w:ascii="Arial" w:hAnsi="Arial" w:cs="Arial"/>
          <w:sz w:val="20"/>
          <w:szCs w:val="20"/>
          <w:lang w:val="fr"/>
        </w:rPr>
        <w:t>aux</w:t>
      </w:r>
      <w:r w:rsidRPr="006A2B53">
        <w:rPr>
          <w:rFonts w:ascii="Arial" w:hAnsi="Arial" w:cs="Arial"/>
          <w:sz w:val="20"/>
          <w:szCs w:val="20"/>
          <w:lang w:val="fr"/>
        </w:rPr>
        <w:t xml:space="preserve"> projets pilotes </w:t>
      </w:r>
      <w:r>
        <w:rPr>
          <w:rFonts w:ascii="Arial" w:hAnsi="Arial" w:cs="Arial"/>
          <w:sz w:val="20"/>
          <w:szCs w:val="20"/>
          <w:lang w:val="fr"/>
        </w:rPr>
        <w:t xml:space="preserve">en cours dans le monde, </w:t>
      </w:r>
      <w:r w:rsidRPr="006A2B53">
        <w:rPr>
          <w:rFonts w:ascii="Arial" w:hAnsi="Arial" w:cs="Arial"/>
          <w:color w:val="000000"/>
          <w:sz w:val="20"/>
          <w:szCs w:val="20"/>
          <w:lang w:val="fr"/>
        </w:rPr>
        <w:t>démontrent</w:t>
      </w:r>
      <w:r w:rsidRPr="006A2B53">
        <w:rPr>
          <w:rFonts w:ascii="Arial" w:hAnsi="Arial" w:cs="Arial"/>
          <w:sz w:val="20"/>
          <w:szCs w:val="20"/>
          <w:lang w:val="fr"/>
        </w:rPr>
        <w:t xml:space="preserve"> clairement que la détection asymptomatique précoce</w:t>
      </w:r>
      <w:r>
        <w:rPr>
          <w:rFonts w:ascii="Arial" w:hAnsi="Arial" w:cs="Arial"/>
          <w:sz w:val="20"/>
          <w:szCs w:val="20"/>
          <w:lang w:val="fr"/>
        </w:rPr>
        <w:t>,</w:t>
      </w:r>
      <w:r w:rsidRPr="006A2B53">
        <w:rPr>
          <w:rFonts w:ascii="Arial" w:hAnsi="Arial" w:cs="Arial"/>
          <w:sz w:val="20"/>
          <w:szCs w:val="20"/>
          <w:lang w:val="fr"/>
        </w:rPr>
        <w:t xml:space="preserve"> permet </w:t>
      </w:r>
      <w:r w:rsidRPr="006A2B53">
        <w:rPr>
          <w:rFonts w:ascii="Arial" w:hAnsi="Arial" w:cs="Arial"/>
          <w:color w:val="000000"/>
          <w:sz w:val="20"/>
          <w:szCs w:val="20"/>
          <w:lang w:val="fr"/>
        </w:rPr>
        <w:t>lorsqu’elle</w:t>
      </w:r>
      <w:r w:rsidRPr="006A2B53">
        <w:rPr>
          <w:rFonts w:ascii="Arial" w:hAnsi="Arial" w:cs="Arial"/>
          <w:sz w:val="20"/>
          <w:szCs w:val="20"/>
          <w:lang w:val="fr"/>
        </w:rPr>
        <w:t xml:space="preserve"> est liée à un </w:t>
      </w:r>
      <w:r w:rsidRPr="006A2B53">
        <w:rPr>
          <w:rFonts w:ascii="Arial" w:hAnsi="Arial" w:cs="Arial"/>
          <w:color w:val="000000"/>
          <w:sz w:val="20"/>
          <w:szCs w:val="20"/>
          <w:lang w:val="fr"/>
        </w:rPr>
        <w:t>traitement approprié,</w:t>
      </w:r>
      <w:r w:rsidRPr="006A2B53">
        <w:rPr>
          <w:rFonts w:ascii="Arial" w:hAnsi="Arial" w:cs="Arial"/>
          <w:sz w:val="20"/>
          <w:szCs w:val="20"/>
          <w:lang w:val="fr"/>
        </w:rPr>
        <w:t xml:space="preserve"> </w:t>
      </w:r>
      <w:r>
        <w:rPr>
          <w:rFonts w:ascii="Arial" w:hAnsi="Arial" w:cs="Arial"/>
          <w:sz w:val="20"/>
          <w:szCs w:val="20"/>
          <w:lang w:val="fr"/>
        </w:rPr>
        <w:t>de changer des</w:t>
      </w:r>
      <w:r w:rsidRPr="006A2B53">
        <w:rPr>
          <w:rFonts w:ascii="Arial" w:hAnsi="Arial" w:cs="Arial"/>
          <w:sz w:val="20"/>
          <w:szCs w:val="20"/>
          <w:lang w:val="fr"/>
        </w:rPr>
        <w:t xml:space="preserve"> vie</w:t>
      </w:r>
      <w:r>
        <w:rPr>
          <w:rFonts w:ascii="Arial" w:hAnsi="Arial" w:cs="Arial"/>
          <w:sz w:val="20"/>
          <w:szCs w:val="20"/>
          <w:lang w:val="fr"/>
        </w:rPr>
        <w:t>s</w:t>
      </w:r>
      <w:r>
        <w:rPr>
          <w:rFonts w:ascii="Arial" w:hAnsi="Arial" w:cs="Arial"/>
          <w:color w:val="000000"/>
          <w:sz w:val="20"/>
          <w:szCs w:val="20"/>
          <w:lang w:val="fr"/>
        </w:rPr>
        <w:t>, voire</w:t>
      </w:r>
      <w:r w:rsidRPr="006A2B53">
        <w:rPr>
          <w:rFonts w:ascii="Arial" w:hAnsi="Arial" w:cs="Arial"/>
          <w:color w:val="000000"/>
          <w:sz w:val="20"/>
          <w:szCs w:val="20"/>
          <w:lang w:val="fr"/>
        </w:rPr>
        <w:t xml:space="preserve"> </w:t>
      </w:r>
      <w:r>
        <w:rPr>
          <w:rFonts w:ascii="Arial" w:hAnsi="Arial" w:cs="Arial"/>
          <w:color w:val="000000"/>
          <w:sz w:val="20"/>
          <w:szCs w:val="20"/>
          <w:lang w:val="fr"/>
        </w:rPr>
        <w:t xml:space="preserve">d’en </w:t>
      </w:r>
      <w:r w:rsidRPr="006A2B53">
        <w:rPr>
          <w:rFonts w:ascii="Arial" w:hAnsi="Arial" w:cs="Arial"/>
          <w:sz w:val="20"/>
          <w:szCs w:val="20"/>
          <w:lang w:val="fr"/>
        </w:rPr>
        <w:t>sauver</w:t>
      </w:r>
      <w:r w:rsidRPr="006A2B53">
        <w:rPr>
          <w:rStyle w:val="Voetnootmarkering"/>
          <w:rFonts w:ascii="Arial" w:hAnsi="Arial" w:cs="Arial"/>
          <w:color w:val="000000"/>
          <w:sz w:val="20"/>
          <w:szCs w:val="20"/>
          <w:lang w:val="fr"/>
        </w:rPr>
        <w:footnoteReference w:id="3"/>
      </w:r>
      <w:r>
        <w:rPr>
          <w:rFonts w:ascii="Arial" w:hAnsi="Arial" w:cs="Arial"/>
          <w:sz w:val="20"/>
          <w:szCs w:val="20"/>
          <w:lang w:val="fr"/>
        </w:rPr>
        <w:t>.</w:t>
      </w:r>
      <w:r w:rsidRPr="006A2B53">
        <w:rPr>
          <w:rFonts w:ascii="Arial" w:hAnsi="Arial" w:cs="Arial"/>
          <w:sz w:val="20"/>
          <w:szCs w:val="20"/>
          <w:lang w:val="fr"/>
        </w:rPr>
        <w:t xml:space="preserve"> </w:t>
      </w:r>
      <w:r>
        <w:rPr>
          <w:rFonts w:ascii="Arial" w:hAnsi="Arial" w:cs="Arial"/>
          <w:sz w:val="20"/>
          <w:szCs w:val="20"/>
          <w:lang w:val="fr"/>
        </w:rPr>
        <w:t>Tandis que l</w:t>
      </w:r>
      <w:r w:rsidRPr="006A2B53">
        <w:rPr>
          <w:rFonts w:ascii="Arial" w:hAnsi="Arial" w:cs="Arial"/>
          <w:sz w:val="20"/>
          <w:szCs w:val="20"/>
          <w:lang w:val="fr"/>
        </w:rPr>
        <w:t xml:space="preserve">e dépistage des affections, telles que la </w:t>
      </w:r>
      <w:r w:rsidRPr="001160F0">
        <w:rPr>
          <w:rFonts w:ascii="Arial" w:hAnsi="Arial" w:cs="Arial"/>
          <w:sz w:val="20"/>
          <w:szCs w:val="20"/>
          <w:lang w:val="fr"/>
        </w:rPr>
        <w:t>phénylcétonurie</w:t>
      </w:r>
      <w:r w:rsidRPr="006A2B53">
        <w:rPr>
          <w:rFonts w:ascii="Arial" w:hAnsi="Arial" w:cs="Arial"/>
          <w:sz w:val="20"/>
          <w:szCs w:val="20"/>
          <w:lang w:val="fr"/>
        </w:rPr>
        <w:t xml:space="preserve"> (PCU) ou l’hypothyroïdie</w:t>
      </w:r>
      <w:r w:rsidRPr="006A2B53">
        <w:rPr>
          <w:rFonts w:ascii="Arial" w:hAnsi="Arial" w:cs="Arial"/>
          <w:sz w:val="20"/>
          <w:szCs w:val="20"/>
          <w:shd w:val="clear" w:color="auto" w:fill="FFFFFF"/>
          <w:lang w:val="fr"/>
        </w:rPr>
        <w:t xml:space="preserve"> congénitale</w:t>
      </w:r>
      <w:r w:rsidRPr="006A2B53">
        <w:rPr>
          <w:rFonts w:ascii="Arial" w:hAnsi="Arial" w:cs="Arial"/>
          <w:sz w:val="20"/>
          <w:szCs w:val="20"/>
          <w:lang w:val="fr"/>
        </w:rPr>
        <w:t xml:space="preserve"> (H</w:t>
      </w:r>
      <w:r>
        <w:rPr>
          <w:rFonts w:ascii="Arial" w:hAnsi="Arial" w:cs="Arial"/>
          <w:sz w:val="20"/>
          <w:szCs w:val="20"/>
          <w:lang w:val="fr"/>
        </w:rPr>
        <w:t>C</w:t>
      </w:r>
      <w:r w:rsidRPr="006A2B53">
        <w:rPr>
          <w:rFonts w:ascii="Arial" w:hAnsi="Arial" w:cs="Arial"/>
          <w:sz w:val="20"/>
          <w:szCs w:val="20"/>
          <w:lang w:val="fr"/>
        </w:rPr>
        <w:t>),</w:t>
      </w:r>
      <w:r>
        <w:rPr>
          <w:rFonts w:ascii="Arial" w:hAnsi="Arial" w:cs="Arial"/>
          <w:sz w:val="20"/>
          <w:szCs w:val="20"/>
          <w:lang w:val="fr"/>
        </w:rPr>
        <w:t xml:space="preserve"> </w:t>
      </w:r>
      <w:r w:rsidRPr="006A2B53">
        <w:rPr>
          <w:rFonts w:ascii="Arial" w:hAnsi="Arial" w:cs="Arial"/>
          <w:sz w:val="20"/>
          <w:szCs w:val="20"/>
          <w:lang w:val="fr"/>
        </w:rPr>
        <w:t xml:space="preserve">a </w:t>
      </w:r>
      <w:r>
        <w:rPr>
          <w:rFonts w:ascii="Arial" w:hAnsi="Arial" w:cs="Arial"/>
          <w:sz w:val="20"/>
          <w:szCs w:val="20"/>
          <w:lang w:val="fr"/>
        </w:rPr>
        <w:t xml:space="preserve">déjà </w:t>
      </w:r>
      <w:r w:rsidRPr="006A2B53">
        <w:rPr>
          <w:rFonts w:ascii="Arial" w:hAnsi="Arial" w:cs="Arial"/>
          <w:sz w:val="20"/>
          <w:szCs w:val="20"/>
          <w:lang w:val="fr"/>
        </w:rPr>
        <w:t>sa place dans la plupart des programmes</w:t>
      </w:r>
      <w:r>
        <w:rPr>
          <w:rFonts w:ascii="Arial" w:hAnsi="Arial" w:cs="Arial"/>
          <w:sz w:val="20"/>
          <w:szCs w:val="20"/>
          <w:lang w:val="fr"/>
        </w:rPr>
        <w:t xml:space="preserve"> de dépistage </w:t>
      </w:r>
      <w:r w:rsidRPr="006A2B53">
        <w:rPr>
          <w:rFonts w:ascii="Arial" w:hAnsi="Arial" w:cs="Arial"/>
          <w:sz w:val="20"/>
          <w:szCs w:val="20"/>
          <w:lang w:val="fr"/>
        </w:rPr>
        <w:t xml:space="preserve">nationaux, </w:t>
      </w:r>
      <w:r>
        <w:rPr>
          <w:rFonts w:ascii="Arial" w:hAnsi="Arial" w:cs="Arial"/>
          <w:sz w:val="20"/>
          <w:szCs w:val="20"/>
          <w:lang w:val="fr"/>
        </w:rPr>
        <w:t xml:space="preserve">son application </w:t>
      </w:r>
      <w:r w:rsidRPr="006A2B53">
        <w:rPr>
          <w:rFonts w:ascii="Arial" w:hAnsi="Arial" w:cs="Arial"/>
          <w:color w:val="000000"/>
          <w:sz w:val="20"/>
          <w:szCs w:val="20"/>
          <w:lang w:val="fr"/>
        </w:rPr>
        <w:t>à</w:t>
      </w:r>
      <w:r w:rsidRPr="006A2B53">
        <w:rPr>
          <w:rFonts w:ascii="Arial" w:hAnsi="Arial" w:cs="Arial"/>
          <w:sz w:val="20"/>
          <w:szCs w:val="20"/>
          <w:lang w:val="fr"/>
        </w:rPr>
        <w:t xml:space="preserve"> d’autres maladies, telles que le</w:t>
      </w:r>
      <w:r>
        <w:rPr>
          <w:rFonts w:ascii="Arial" w:hAnsi="Arial" w:cs="Arial"/>
          <w:sz w:val="20"/>
          <w:szCs w:val="20"/>
          <w:lang w:val="fr"/>
        </w:rPr>
        <w:t xml:space="preserve"> déficit immunitaire combiné sévère </w:t>
      </w:r>
      <w:r w:rsidRPr="006A2B53">
        <w:rPr>
          <w:rFonts w:ascii="Arial" w:hAnsi="Arial" w:cs="Arial"/>
          <w:sz w:val="20"/>
          <w:szCs w:val="20"/>
          <w:lang w:val="fr"/>
        </w:rPr>
        <w:t>(</w:t>
      </w:r>
      <w:r>
        <w:rPr>
          <w:rFonts w:ascii="Arial" w:hAnsi="Arial" w:cs="Arial"/>
          <w:sz w:val="20"/>
          <w:szCs w:val="20"/>
          <w:lang w:val="fr"/>
        </w:rPr>
        <w:t>DICS</w:t>
      </w:r>
      <w:r w:rsidRPr="006A2B53">
        <w:rPr>
          <w:rFonts w:ascii="Arial" w:hAnsi="Arial" w:cs="Arial"/>
          <w:sz w:val="20"/>
          <w:szCs w:val="20"/>
          <w:lang w:val="fr"/>
        </w:rPr>
        <w:t>) ou l’amyotrophie spinale (AMS), est plus limitée, malgré l’attention croissante au</w:t>
      </w:r>
      <w:r>
        <w:rPr>
          <w:rFonts w:ascii="Arial" w:hAnsi="Arial" w:cs="Arial"/>
          <w:sz w:val="20"/>
          <w:szCs w:val="20"/>
          <w:lang w:val="fr"/>
        </w:rPr>
        <w:t>tour du sujet</w:t>
      </w:r>
      <w:r w:rsidRPr="006A2B53">
        <w:rPr>
          <w:rFonts w:ascii="Arial" w:hAnsi="Arial" w:cs="Arial"/>
          <w:sz w:val="20"/>
          <w:szCs w:val="20"/>
          <w:lang w:val="fr"/>
        </w:rPr>
        <w:t xml:space="preserve"> </w:t>
      </w:r>
      <w:r>
        <w:rPr>
          <w:rFonts w:ascii="Arial" w:hAnsi="Arial" w:cs="Arial"/>
          <w:sz w:val="20"/>
          <w:szCs w:val="20"/>
          <w:lang w:val="fr"/>
        </w:rPr>
        <w:t>ces dernières années</w:t>
      </w:r>
      <w:r w:rsidRPr="006A2B53">
        <w:rPr>
          <w:rFonts w:ascii="Arial" w:hAnsi="Arial" w:cs="Arial"/>
          <w:sz w:val="20"/>
          <w:szCs w:val="20"/>
          <w:lang w:val="fr"/>
        </w:rPr>
        <w:t>.</w:t>
      </w:r>
    </w:p>
    <w:p w14:paraId="7FA8D2C2" w14:textId="77777777" w:rsidR="002E0C51" w:rsidRPr="006A2B53" w:rsidRDefault="002E0C51" w:rsidP="002E0C51">
      <w:pPr>
        <w:jc w:val="both"/>
        <w:rPr>
          <w:rFonts w:ascii="Arial" w:hAnsi="Arial" w:cs="Arial"/>
          <w:color w:val="000000"/>
          <w:sz w:val="20"/>
          <w:szCs w:val="20"/>
          <w:lang w:val="fr-FR"/>
        </w:rPr>
      </w:pPr>
      <w:r w:rsidRPr="006A2B53">
        <w:rPr>
          <w:rFonts w:ascii="Arial" w:hAnsi="Arial" w:cs="Arial"/>
          <w:b/>
          <w:bCs/>
          <w:sz w:val="20"/>
          <w:szCs w:val="20"/>
          <w:lang w:val="fr"/>
        </w:rPr>
        <w:t xml:space="preserve">Bâtissons l’avenir </w:t>
      </w:r>
      <w:r>
        <w:rPr>
          <w:rFonts w:ascii="Arial" w:hAnsi="Arial" w:cs="Arial"/>
          <w:b/>
          <w:bCs/>
          <w:sz w:val="20"/>
          <w:szCs w:val="20"/>
          <w:lang w:val="fr"/>
        </w:rPr>
        <w:t>du dépistage néonatal</w:t>
      </w:r>
      <w:r w:rsidRPr="006A2B53">
        <w:rPr>
          <w:rFonts w:ascii="Arial" w:hAnsi="Arial" w:cs="Arial"/>
          <w:b/>
          <w:bCs/>
          <w:sz w:val="20"/>
          <w:szCs w:val="20"/>
          <w:lang w:val="fr"/>
        </w:rPr>
        <w:t xml:space="preserve"> sur les </w:t>
      </w:r>
      <w:r>
        <w:rPr>
          <w:rFonts w:ascii="Arial" w:hAnsi="Arial" w:cs="Arial"/>
          <w:b/>
          <w:bCs/>
          <w:sz w:val="20"/>
          <w:szCs w:val="20"/>
          <w:lang w:val="fr"/>
        </w:rPr>
        <w:t xml:space="preserve">nombreux succès </w:t>
      </w:r>
      <w:r w:rsidRPr="006A2B53">
        <w:rPr>
          <w:rFonts w:ascii="Arial" w:hAnsi="Arial" w:cs="Arial"/>
          <w:b/>
          <w:bCs/>
          <w:sz w:val="20"/>
          <w:szCs w:val="20"/>
          <w:lang w:val="fr"/>
        </w:rPr>
        <w:t xml:space="preserve">passés ! </w:t>
      </w:r>
      <w:r w:rsidRPr="006A2B53">
        <w:rPr>
          <w:rFonts w:ascii="Arial" w:hAnsi="Arial" w:cs="Arial"/>
          <w:color w:val="000000"/>
          <w:sz w:val="20"/>
          <w:szCs w:val="20"/>
          <w:lang w:val="fr"/>
        </w:rPr>
        <w:t>A l’occasion de</w:t>
      </w:r>
      <w:r w:rsidRPr="006A2B53">
        <w:rPr>
          <w:rFonts w:ascii="Arial" w:hAnsi="Arial" w:cs="Arial"/>
          <w:sz w:val="20"/>
          <w:szCs w:val="20"/>
          <w:lang w:val="fr"/>
        </w:rPr>
        <w:t xml:space="preserve"> ce premier</w:t>
      </w:r>
      <w:r w:rsidRPr="006A2B53">
        <w:rPr>
          <w:rFonts w:ascii="Arial" w:hAnsi="Arial" w:cs="Arial"/>
          <w:color w:val="000000"/>
          <w:sz w:val="20"/>
          <w:szCs w:val="20"/>
          <w:lang w:val="fr"/>
        </w:rPr>
        <w:t xml:space="preserve"> INSD, reconnaissons</w:t>
      </w:r>
      <w:r w:rsidRPr="006A2B53">
        <w:rPr>
          <w:rFonts w:ascii="Arial" w:hAnsi="Arial" w:cs="Arial"/>
          <w:sz w:val="20"/>
          <w:szCs w:val="20"/>
          <w:lang w:val="fr"/>
        </w:rPr>
        <w:t xml:space="preserve"> </w:t>
      </w:r>
      <w:r w:rsidRPr="006A2B53">
        <w:rPr>
          <w:rFonts w:ascii="Arial" w:hAnsi="Arial" w:cs="Arial"/>
          <w:color w:val="000000"/>
          <w:sz w:val="20"/>
          <w:szCs w:val="20"/>
          <w:lang w:val="fr"/>
        </w:rPr>
        <w:t>ceux</w:t>
      </w:r>
      <w:r w:rsidRPr="006A2B53">
        <w:rPr>
          <w:rFonts w:ascii="Arial" w:hAnsi="Arial" w:cs="Arial"/>
          <w:sz w:val="20"/>
          <w:szCs w:val="20"/>
          <w:lang w:val="fr"/>
        </w:rPr>
        <w:t xml:space="preserve"> </w:t>
      </w:r>
      <w:r>
        <w:rPr>
          <w:rFonts w:ascii="Arial" w:hAnsi="Arial" w:cs="Arial"/>
          <w:sz w:val="20"/>
          <w:szCs w:val="20"/>
          <w:lang w:val="fr"/>
        </w:rPr>
        <w:t xml:space="preserve">qui </w:t>
      </w:r>
      <w:r w:rsidRPr="006A2B53">
        <w:rPr>
          <w:rFonts w:ascii="Arial" w:hAnsi="Arial" w:cs="Arial"/>
          <w:sz w:val="20"/>
          <w:szCs w:val="20"/>
          <w:lang w:val="fr"/>
        </w:rPr>
        <w:t xml:space="preserve">comme le </w:t>
      </w:r>
      <w:r w:rsidRPr="006A2B53">
        <w:rPr>
          <w:rFonts w:ascii="Arial" w:hAnsi="Arial" w:cs="Arial"/>
          <w:color w:val="000000"/>
          <w:sz w:val="20"/>
          <w:szCs w:val="20"/>
          <w:lang w:val="fr"/>
        </w:rPr>
        <w:t xml:space="preserve">Dr </w:t>
      </w:r>
      <w:r w:rsidRPr="006A2B53">
        <w:rPr>
          <w:rFonts w:ascii="Arial" w:hAnsi="Arial" w:cs="Arial"/>
          <w:sz w:val="20"/>
          <w:szCs w:val="20"/>
          <w:lang w:val="fr"/>
        </w:rPr>
        <w:t>Robert</w:t>
      </w:r>
      <w:r w:rsidRPr="006A2B53">
        <w:rPr>
          <w:rFonts w:ascii="Arial" w:hAnsi="Arial" w:cs="Arial"/>
          <w:color w:val="000000"/>
          <w:sz w:val="20"/>
          <w:szCs w:val="20"/>
          <w:lang w:val="fr"/>
        </w:rPr>
        <w:t xml:space="preserve"> Guthrie, ont rendu ce</w:t>
      </w:r>
      <w:r>
        <w:rPr>
          <w:rFonts w:ascii="Arial" w:hAnsi="Arial" w:cs="Arial"/>
          <w:color w:val="000000"/>
          <w:sz w:val="20"/>
          <w:szCs w:val="20"/>
          <w:lang w:val="fr"/>
        </w:rPr>
        <w:t>tte réalisation</w:t>
      </w:r>
      <w:r w:rsidRPr="006A2B53">
        <w:rPr>
          <w:rFonts w:ascii="Arial" w:hAnsi="Arial" w:cs="Arial"/>
          <w:color w:val="000000"/>
          <w:sz w:val="20"/>
          <w:szCs w:val="20"/>
          <w:lang w:val="fr"/>
        </w:rPr>
        <w:t xml:space="preserve"> possible</w:t>
      </w:r>
      <w:r>
        <w:rPr>
          <w:rFonts w:ascii="Arial" w:hAnsi="Arial" w:cs="Arial"/>
          <w:color w:val="000000"/>
          <w:sz w:val="20"/>
          <w:szCs w:val="20"/>
          <w:lang w:val="fr"/>
        </w:rPr>
        <w:t>. Remercions</w:t>
      </w:r>
      <w:r w:rsidRPr="006A2B53">
        <w:rPr>
          <w:rFonts w:ascii="Arial" w:hAnsi="Arial" w:cs="Arial"/>
          <w:color w:val="000000"/>
          <w:sz w:val="20"/>
          <w:szCs w:val="20"/>
          <w:lang w:val="fr"/>
        </w:rPr>
        <w:t xml:space="preserve"> </w:t>
      </w:r>
      <w:r>
        <w:rPr>
          <w:rFonts w:ascii="Arial" w:hAnsi="Arial" w:cs="Arial"/>
          <w:color w:val="000000"/>
          <w:sz w:val="20"/>
          <w:szCs w:val="20"/>
          <w:lang w:val="fr"/>
        </w:rPr>
        <w:t xml:space="preserve">aussi </w:t>
      </w:r>
      <w:r w:rsidRPr="006A2B53">
        <w:rPr>
          <w:rFonts w:ascii="Arial" w:hAnsi="Arial" w:cs="Arial"/>
          <w:sz w:val="20"/>
          <w:szCs w:val="20"/>
          <w:lang w:val="fr"/>
        </w:rPr>
        <w:t xml:space="preserve">tous </w:t>
      </w:r>
      <w:r w:rsidRPr="006A2B53">
        <w:rPr>
          <w:rFonts w:ascii="Arial" w:hAnsi="Arial" w:cs="Arial"/>
          <w:color w:val="000000"/>
          <w:sz w:val="20"/>
          <w:szCs w:val="20"/>
          <w:lang w:val="fr"/>
        </w:rPr>
        <w:t xml:space="preserve">ceux </w:t>
      </w:r>
      <w:r w:rsidRPr="006A2B53">
        <w:rPr>
          <w:rFonts w:ascii="Arial" w:hAnsi="Arial" w:cs="Arial"/>
          <w:sz w:val="20"/>
          <w:szCs w:val="20"/>
          <w:lang w:val="fr"/>
        </w:rPr>
        <w:t xml:space="preserve">qui fournissent </w:t>
      </w:r>
      <w:r w:rsidRPr="006A2B53">
        <w:rPr>
          <w:rFonts w:ascii="Arial" w:hAnsi="Arial" w:cs="Arial"/>
          <w:color w:val="000000"/>
          <w:sz w:val="20"/>
          <w:szCs w:val="20"/>
          <w:lang w:val="fr"/>
        </w:rPr>
        <w:t>ces services,</w:t>
      </w:r>
      <w:r>
        <w:rPr>
          <w:rFonts w:ascii="Arial" w:hAnsi="Arial" w:cs="Arial"/>
          <w:color w:val="000000"/>
          <w:sz w:val="20"/>
          <w:szCs w:val="20"/>
          <w:lang w:val="fr"/>
        </w:rPr>
        <w:t xml:space="preserve"> </w:t>
      </w:r>
      <w:r w:rsidRPr="006A2B53">
        <w:rPr>
          <w:rFonts w:ascii="Arial" w:hAnsi="Arial" w:cs="Arial"/>
          <w:sz w:val="20"/>
          <w:szCs w:val="20"/>
          <w:lang w:val="fr"/>
        </w:rPr>
        <w:t>jour après</w:t>
      </w:r>
      <w:r>
        <w:rPr>
          <w:rFonts w:ascii="Arial" w:hAnsi="Arial" w:cs="Arial"/>
          <w:sz w:val="20"/>
          <w:szCs w:val="20"/>
          <w:lang w:val="fr"/>
        </w:rPr>
        <w:t xml:space="preserve"> </w:t>
      </w:r>
      <w:r w:rsidRPr="006A2B53">
        <w:rPr>
          <w:rFonts w:ascii="Arial" w:hAnsi="Arial" w:cs="Arial"/>
          <w:color w:val="000000"/>
          <w:sz w:val="20"/>
          <w:szCs w:val="20"/>
          <w:lang w:val="fr"/>
        </w:rPr>
        <w:t>jour,</w:t>
      </w:r>
      <w:r w:rsidRPr="006A2B53">
        <w:rPr>
          <w:rFonts w:ascii="Arial" w:hAnsi="Arial" w:cs="Arial"/>
          <w:sz w:val="20"/>
          <w:szCs w:val="20"/>
          <w:lang w:val="fr"/>
        </w:rPr>
        <w:t xml:space="preserve"> </w:t>
      </w:r>
      <w:r w:rsidRPr="006A2B53">
        <w:rPr>
          <w:rFonts w:ascii="Arial" w:hAnsi="Arial" w:cs="Arial"/>
          <w:color w:val="000000"/>
          <w:sz w:val="20"/>
          <w:szCs w:val="20"/>
          <w:lang w:val="fr"/>
        </w:rPr>
        <w:t xml:space="preserve">à des millions de </w:t>
      </w:r>
      <w:r>
        <w:rPr>
          <w:rFonts w:ascii="Arial" w:hAnsi="Arial" w:cs="Arial"/>
          <w:color w:val="000000"/>
          <w:sz w:val="20"/>
          <w:szCs w:val="20"/>
          <w:lang w:val="fr"/>
        </w:rPr>
        <w:t>nouveau-nés</w:t>
      </w:r>
      <w:r w:rsidRPr="006A2B53">
        <w:rPr>
          <w:rFonts w:ascii="Arial" w:hAnsi="Arial" w:cs="Arial"/>
          <w:sz w:val="20"/>
          <w:szCs w:val="20"/>
          <w:lang w:val="fr"/>
        </w:rPr>
        <w:t xml:space="preserve"> </w:t>
      </w:r>
      <w:r w:rsidRPr="006A2B53">
        <w:rPr>
          <w:rFonts w:ascii="Arial" w:hAnsi="Arial" w:cs="Arial"/>
          <w:color w:val="000000"/>
          <w:sz w:val="20"/>
          <w:szCs w:val="20"/>
          <w:lang w:val="fr"/>
        </w:rPr>
        <w:t>dans</w:t>
      </w:r>
      <w:r w:rsidRPr="006A2B53">
        <w:rPr>
          <w:rFonts w:ascii="Arial" w:hAnsi="Arial" w:cs="Arial"/>
          <w:sz w:val="20"/>
          <w:szCs w:val="20"/>
          <w:lang w:val="fr"/>
        </w:rPr>
        <w:t xml:space="preserve"> </w:t>
      </w:r>
      <w:r>
        <w:rPr>
          <w:rFonts w:ascii="Arial" w:hAnsi="Arial" w:cs="Arial"/>
          <w:sz w:val="20"/>
          <w:szCs w:val="20"/>
          <w:lang w:val="fr"/>
        </w:rPr>
        <w:t>le monde</w:t>
      </w:r>
      <w:r w:rsidRPr="006A2B53">
        <w:rPr>
          <w:rFonts w:ascii="Arial" w:hAnsi="Arial" w:cs="Arial"/>
          <w:sz w:val="20"/>
          <w:szCs w:val="20"/>
          <w:lang w:val="fr"/>
        </w:rPr>
        <w:t xml:space="preserve"> et ont continué à le faire</w:t>
      </w:r>
      <w:r w:rsidRPr="006A2B53">
        <w:rPr>
          <w:rFonts w:ascii="Arial" w:hAnsi="Arial" w:cs="Arial"/>
          <w:color w:val="000000"/>
          <w:sz w:val="20"/>
          <w:szCs w:val="20"/>
          <w:lang w:val="fr"/>
        </w:rPr>
        <w:t xml:space="preserve"> pendant </w:t>
      </w:r>
      <w:r>
        <w:rPr>
          <w:rFonts w:ascii="Arial" w:hAnsi="Arial" w:cs="Arial"/>
          <w:color w:val="000000"/>
          <w:sz w:val="20"/>
          <w:szCs w:val="20"/>
          <w:lang w:val="fr"/>
        </w:rPr>
        <w:t>la</w:t>
      </w:r>
      <w:r w:rsidRPr="006A2B53">
        <w:rPr>
          <w:rFonts w:ascii="Arial" w:hAnsi="Arial" w:cs="Arial"/>
          <w:sz w:val="20"/>
          <w:szCs w:val="20"/>
          <w:lang w:val="fr"/>
        </w:rPr>
        <w:t xml:space="preserve"> pandémie</w:t>
      </w:r>
      <w:r w:rsidRPr="006A2B53">
        <w:rPr>
          <w:rFonts w:ascii="Arial" w:hAnsi="Arial" w:cs="Arial"/>
          <w:color w:val="000000"/>
          <w:sz w:val="20"/>
          <w:szCs w:val="20"/>
          <w:lang w:val="fr"/>
        </w:rPr>
        <w:t xml:space="preserve"> de COVID-19.</w:t>
      </w:r>
      <w:r w:rsidRPr="006A2B53">
        <w:rPr>
          <w:rFonts w:ascii="Arial" w:hAnsi="Arial" w:cs="Arial"/>
          <w:sz w:val="20"/>
          <w:szCs w:val="20"/>
          <w:lang w:val="fr"/>
        </w:rPr>
        <w:t xml:space="preserve"> </w:t>
      </w:r>
      <w:r w:rsidRPr="006A2B53">
        <w:rPr>
          <w:rFonts w:ascii="Arial" w:hAnsi="Arial" w:cs="Arial"/>
          <w:color w:val="000000"/>
          <w:sz w:val="20"/>
          <w:szCs w:val="20"/>
          <w:lang w:val="fr"/>
        </w:rPr>
        <w:t xml:space="preserve">   </w:t>
      </w:r>
      <w:r>
        <w:rPr>
          <w:rFonts w:ascii="Arial" w:hAnsi="Arial" w:cs="Arial"/>
          <w:color w:val="000000"/>
          <w:sz w:val="20"/>
          <w:szCs w:val="20"/>
          <w:lang w:val="fr"/>
        </w:rPr>
        <w:t>Célébrons</w:t>
      </w:r>
      <w:r w:rsidRPr="006A2B53">
        <w:rPr>
          <w:rFonts w:ascii="Arial" w:hAnsi="Arial" w:cs="Arial"/>
          <w:color w:val="000000"/>
          <w:sz w:val="20"/>
          <w:szCs w:val="20"/>
          <w:lang w:val="fr"/>
        </w:rPr>
        <w:t xml:space="preserve"> également</w:t>
      </w:r>
      <w:r>
        <w:rPr>
          <w:rFonts w:ascii="Arial" w:hAnsi="Arial" w:cs="Arial"/>
          <w:sz w:val="20"/>
          <w:szCs w:val="20"/>
          <w:lang w:val="fr"/>
        </w:rPr>
        <w:t xml:space="preserve"> </w:t>
      </w:r>
      <w:r>
        <w:rPr>
          <w:rFonts w:ascii="Arial" w:hAnsi="Arial" w:cs="Arial"/>
          <w:color w:val="000000"/>
          <w:sz w:val="20"/>
          <w:szCs w:val="20"/>
          <w:lang w:val="fr"/>
        </w:rPr>
        <w:t>l’engagement</w:t>
      </w:r>
      <w:r w:rsidRPr="006A2B53">
        <w:rPr>
          <w:rFonts w:ascii="Arial" w:hAnsi="Arial" w:cs="Arial"/>
          <w:color w:val="000000"/>
          <w:sz w:val="20"/>
          <w:szCs w:val="20"/>
          <w:lang w:val="fr"/>
        </w:rPr>
        <w:t xml:space="preserve"> des individus,</w:t>
      </w:r>
      <w:r>
        <w:rPr>
          <w:rFonts w:ascii="Arial" w:hAnsi="Arial" w:cs="Arial"/>
          <w:color w:val="000000"/>
          <w:sz w:val="20"/>
          <w:szCs w:val="20"/>
          <w:lang w:val="fr"/>
        </w:rPr>
        <w:t xml:space="preserve"> </w:t>
      </w:r>
      <w:r w:rsidRPr="006A2B53">
        <w:rPr>
          <w:rFonts w:ascii="Arial" w:hAnsi="Arial" w:cs="Arial"/>
          <w:color w:val="000000"/>
          <w:sz w:val="20"/>
          <w:szCs w:val="20"/>
          <w:lang w:val="fr"/>
        </w:rPr>
        <w:t>parents, patients</w:t>
      </w:r>
      <w:r w:rsidRPr="006A2B53">
        <w:rPr>
          <w:rFonts w:ascii="Arial" w:hAnsi="Arial" w:cs="Arial"/>
          <w:sz w:val="20"/>
          <w:szCs w:val="20"/>
          <w:lang w:val="fr"/>
        </w:rPr>
        <w:t xml:space="preserve"> et </w:t>
      </w:r>
      <w:r w:rsidRPr="006A2B53">
        <w:rPr>
          <w:rFonts w:ascii="Arial" w:hAnsi="Arial" w:cs="Arial"/>
          <w:color w:val="000000"/>
          <w:sz w:val="20"/>
          <w:szCs w:val="20"/>
          <w:lang w:val="fr"/>
        </w:rPr>
        <w:t>sociétés professionnelles</w:t>
      </w:r>
      <w:r>
        <w:rPr>
          <w:rFonts w:ascii="Arial" w:hAnsi="Arial" w:cs="Arial"/>
          <w:color w:val="000000"/>
          <w:sz w:val="20"/>
          <w:szCs w:val="20"/>
          <w:lang w:val="fr"/>
        </w:rPr>
        <w:t>,</w:t>
      </w:r>
      <w:r w:rsidRPr="006A2B53">
        <w:rPr>
          <w:rFonts w:ascii="Arial" w:hAnsi="Arial" w:cs="Arial"/>
          <w:color w:val="000000"/>
          <w:sz w:val="20"/>
          <w:szCs w:val="20"/>
          <w:lang w:val="fr"/>
        </w:rPr>
        <w:t xml:space="preserve"> </w:t>
      </w:r>
      <w:r w:rsidRPr="006A2B53">
        <w:rPr>
          <w:rFonts w:ascii="Arial" w:hAnsi="Arial" w:cs="Arial"/>
          <w:sz w:val="20"/>
          <w:szCs w:val="20"/>
          <w:lang w:val="fr"/>
        </w:rPr>
        <w:t xml:space="preserve">qui </w:t>
      </w:r>
      <w:r>
        <w:rPr>
          <w:rFonts w:ascii="Arial" w:hAnsi="Arial" w:cs="Arial"/>
          <w:color w:val="000000"/>
          <w:sz w:val="20"/>
          <w:szCs w:val="20"/>
          <w:lang w:val="fr"/>
        </w:rPr>
        <w:t>se battent</w:t>
      </w:r>
      <w:r w:rsidRPr="006A2B53">
        <w:rPr>
          <w:rFonts w:ascii="Arial" w:hAnsi="Arial" w:cs="Arial"/>
          <w:color w:val="000000"/>
          <w:sz w:val="20"/>
          <w:szCs w:val="20"/>
          <w:lang w:val="fr"/>
        </w:rPr>
        <w:t xml:space="preserve"> pour</w:t>
      </w:r>
      <w:r w:rsidRPr="006A2B53">
        <w:rPr>
          <w:rFonts w:ascii="Arial" w:hAnsi="Arial" w:cs="Arial"/>
          <w:sz w:val="20"/>
          <w:szCs w:val="20"/>
          <w:lang w:val="fr"/>
        </w:rPr>
        <w:t xml:space="preserve"> développer de </w:t>
      </w:r>
      <w:r w:rsidRPr="006A2B53">
        <w:rPr>
          <w:rFonts w:ascii="Arial" w:hAnsi="Arial" w:cs="Arial"/>
          <w:color w:val="000000"/>
          <w:sz w:val="20"/>
          <w:szCs w:val="20"/>
          <w:lang w:val="fr"/>
        </w:rPr>
        <w:t xml:space="preserve">nouveaux </w:t>
      </w:r>
      <w:r w:rsidRPr="006A2B53">
        <w:rPr>
          <w:rFonts w:ascii="Arial" w:hAnsi="Arial" w:cs="Arial"/>
          <w:sz w:val="20"/>
          <w:szCs w:val="20"/>
          <w:lang w:val="fr"/>
        </w:rPr>
        <w:t>programmes de dépistage</w:t>
      </w:r>
      <w:r>
        <w:rPr>
          <w:rFonts w:ascii="Arial" w:hAnsi="Arial" w:cs="Arial"/>
          <w:sz w:val="20"/>
          <w:szCs w:val="20"/>
          <w:lang w:val="fr"/>
        </w:rPr>
        <w:t xml:space="preserve"> néonatal</w:t>
      </w:r>
      <w:r w:rsidRPr="006A2B53">
        <w:rPr>
          <w:rFonts w:ascii="Arial" w:hAnsi="Arial" w:cs="Arial"/>
          <w:sz w:val="20"/>
          <w:szCs w:val="20"/>
          <w:lang w:val="fr"/>
        </w:rPr>
        <w:t xml:space="preserve"> dans</w:t>
      </w:r>
      <w:r w:rsidRPr="006A2B53">
        <w:rPr>
          <w:rFonts w:ascii="Arial" w:hAnsi="Arial" w:cs="Arial"/>
          <w:color w:val="000000"/>
          <w:sz w:val="20"/>
          <w:szCs w:val="20"/>
          <w:lang w:val="fr"/>
        </w:rPr>
        <w:t xml:space="preserve"> les </w:t>
      </w:r>
      <w:r w:rsidRPr="006A2B53">
        <w:rPr>
          <w:rFonts w:ascii="Arial" w:hAnsi="Arial" w:cs="Arial"/>
          <w:sz w:val="20"/>
          <w:szCs w:val="20"/>
          <w:lang w:val="fr"/>
        </w:rPr>
        <w:t xml:space="preserve">pays où </w:t>
      </w:r>
      <w:r w:rsidRPr="006A2B53">
        <w:rPr>
          <w:rFonts w:ascii="Arial" w:hAnsi="Arial" w:cs="Arial"/>
          <w:color w:val="000000"/>
          <w:sz w:val="20"/>
          <w:szCs w:val="20"/>
          <w:lang w:val="fr"/>
        </w:rPr>
        <w:t xml:space="preserve">ceux-ci n’existent pas </w:t>
      </w:r>
      <w:r>
        <w:rPr>
          <w:rFonts w:ascii="Arial" w:hAnsi="Arial" w:cs="Arial"/>
          <w:color w:val="000000"/>
          <w:sz w:val="20"/>
          <w:szCs w:val="20"/>
          <w:lang w:val="fr"/>
        </w:rPr>
        <w:t>encore,</w:t>
      </w:r>
      <w:r w:rsidRPr="006A2B53">
        <w:rPr>
          <w:rFonts w:ascii="Arial" w:hAnsi="Arial" w:cs="Arial"/>
          <w:color w:val="000000"/>
          <w:sz w:val="20"/>
          <w:szCs w:val="20"/>
          <w:lang w:val="fr"/>
        </w:rPr>
        <w:t xml:space="preserve"> ou ont besoin </w:t>
      </w:r>
      <w:r>
        <w:rPr>
          <w:rFonts w:ascii="Arial" w:hAnsi="Arial" w:cs="Arial"/>
          <w:color w:val="000000"/>
          <w:sz w:val="20"/>
          <w:szCs w:val="20"/>
          <w:lang w:val="fr"/>
        </w:rPr>
        <w:t>d’être renforcés</w:t>
      </w:r>
      <w:r w:rsidRPr="006A2B53">
        <w:rPr>
          <w:rFonts w:ascii="Arial" w:hAnsi="Arial" w:cs="Arial"/>
          <w:color w:val="000000"/>
          <w:sz w:val="20"/>
          <w:szCs w:val="20"/>
          <w:lang w:val="fr"/>
        </w:rPr>
        <w:t xml:space="preserve">. </w:t>
      </w:r>
    </w:p>
    <w:p w14:paraId="0AAA4CCC" w14:textId="77777777" w:rsidR="002E0C51" w:rsidRPr="006A2B53" w:rsidRDefault="002E0C51" w:rsidP="002E0C51">
      <w:pPr>
        <w:jc w:val="both"/>
        <w:rPr>
          <w:rFonts w:ascii="Arial" w:hAnsi="Arial" w:cs="Arial"/>
          <w:b/>
          <w:bCs/>
          <w:sz w:val="20"/>
          <w:szCs w:val="20"/>
          <w:lang w:val="fr-FR"/>
        </w:rPr>
      </w:pPr>
      <w:r>
        <w:rPr>
          <w:rFonts w:ascii="Arial" w:hAnsi="Arial" w:cs="Arial"/>
          <w:color w:val="000000"/>
          <w:sz w:val="20"/>
          <w:szCs w:val="20"/>
          <w:lang w:val="fr"/>
        </w:rPr>
        <w:t>Construisons ensemble sur la base de ces premiers succès en renforçant</w:t>
      </w:r>
      <w:r>
        <w:rPr>
          <w:rFonts w:ascii="Arial" w:hAnsi="Arial" w:cs="Arial"/>
          <w:sz w:val="20"/>
          <w:szCs w:val="20"/>
          <w:lang w:val="fr"/>
        </w:rPr>
        <w:t xml:space="preserve"> la</w:t>
      </w:r>
      <w:r w:rsidRPr="006A2B53">
        <w:rPr>
          <w:rFonts w:ascii="Arial" w:hAnsi="Arial" w:cs="Arial"/>
          <w:color w:val="000000"/>
          <w:sz w:val="20"/>
          <w:szCs w:val="20"/>
          <w:lang w:val="fr"/>
        </w:rPr>
        <w:t xml:space="preserve"> collaboration et</w:t>
      </w:r>
      <w:r w:rsidRPr="006A2B53">
        <w:rPr>
          <w:rFonts w:ascii="Arial" w:hAnsi="Arial" w:cs="Arial"/>
          <w:sz w:val="20"/>
          <w:szCs w:val="20"/>
          <w:lang w:val="fr"/>
        </w:rPr>
        <w:t xml:space="preserve"> </w:t>
      </w:r>
      <w:r>
        <w:rPr>
          <w:rFonts w:ascii="Arial" w:hAnsi="Arial" w:cs="Arial"/>
          <w:sz w:val="20"/>
          <w:szCs w:val="20"/>
          <w:lang w:val="fr"/>
        </w:rPr>
        <w:t>l</w:t>
      </w:r>
      <w:r w:rsidRPr="006A2B53">
        <w:rPr>
          <w:rFonts w:ascii="Arial" w:hAnsi="Arial" w:cs="Arial"/>
          <w:sz w:val="20"/>
          <w:szCs w:val="20"/>
          <w:lang w:val="fr"/>
        </w:rPr>
        <w:t>e</w:t>
      </w:r>
      <w:r w:rsidRPr="006A2B53">
        <w:rPr>
          <w:rFonts w:ascii="Arial" w:hAnsi="Arial" w:cs="Arial"/>
          <w:color w:val="000000"/>
          <w:sz w:val="20"/>
          <w:szCs w:val="20"/>
          <w:lang w:val="fr"/>
        </w:rPr>
        <w:t xml:space="preserve"> dialogue entre</w:t>
      </w:r>
      <w:r w:rsidRPr="006A2B53">
        <w:rPr>
          <w:rFonts w:ascii="Arial" w:hAnsi="Arial" w:cs="Arial"/>
          <w:sz w:val="20"/>
          <w:szCs w:val="20"/>
          <w:lang w:val="fr"/>
        </w:rPr>
        <w:t xml:space="preserve"> </w:t>
      </w:r>
      <w:r w:rsidRPr="006A2B53">
        <w:rPr>
          <w:rFonts w:ascii="Arial" w:hAnsi="Arial" w:cs="Arial"/>
          <w:color w:val="000000"/>
          <w:sz w:val="20"/>
          <w:szCs w:val="20"/>
          <w:lang w:val="fr"/>
        </w:rPr>
        <w:t>toutes les parties prenantes, y compris les</w:t>
      </w:r>
      <w:r w:rsidRPr="006A2B53">
        <w:rPr>
          <w:rFonts w:ascii="Arial" w:hAnsi="Arial" w:cs="Arial"/>
          <w:sz w:val="20"/>
          <w:szCs w:val="20"/>
          <w:lang w:val="fr"/>
        </w:rPr>
        <w:t xml:space="preserve"> experts en</w:t>
      </w:r>
      <w:r w:rsidRPr="006A2B53">
        <w:rPr>
          <w:rFonts w:ascii="Arial" w:hAnsi="Arial" w:cs="Arial"/>
          <w:color w:val="000000"/>
          <w:sz w:val="20"/>
          <w:szCs w:val="20"/>
          <w:lang w:val="fr"/>
        </w:rPr>
        <w:t xml:space="preserve"> dépistage, </w:t>
      </w:r>
      <w:r w:rsidRPr="006A2B53">
        <w:rPr>
          <w:rFonts w:ascii="Arial" w:hAnsi="Arial" w:cs="Arial"/>
          <w:sz w:val="20"/>
          <w:szCs w:val="20"/>
          <w:lang w:val="fr"/>
        </w:rPr>
        <w:t xml:space="preserve">les </w:t>
      </w:r>
      <w:r w:rsidRPr="006A2B53">
        <w:rPr>
          <w:rFonts w:ascii="Arial" w:hAnsi="Arial" w:cs="Arial"/>
          <w:color w:val="000000"/>
          <w:sz w:val="20"/>
          <w:szCs w:val="20"/>
          <w:lang w:val="fr"/>
        </w:rPr>
        <w:t>patients,</w:t>
      </w:r>
      <w:r>
        <w:rPr>
          <w:rFonts w:ascii="Arial" w:hAnsi="Arial" w:cs="Arial"/>
          <w:color w:val="000000"/>
          <w:sz w:val="20"/>
          <w:szCs w:val="20"/>
          <w:lang w:val="fr"/>
        </w:rPr>
        <w:t xml:space="preserve"> </w:t>
      </w:r>
      <w:r w:rsidRPr="006A2B53">
        <w:rPr>
          <w:rFonts w:ascii="Arial" w:hAnsi="Arial" w:cs="Arial"/>
          <w:sz w:val="20"/>
          <w:szCs w:val="20"/>
          <w:lang w:val="fr"/>
        </w:rPr>
        <w:t>les</w:t>
      </w:r>
      <w:r>
        <w:rPr>
          <w:rFonts w:ascii="Arial" w:hAnsi="Arial" w:cs="Arial"/>
          <w:sz w:val="20"/>
          <w:szCs w:val="20"/>
          <w:lang w:val="fr"/>
        </w:rPr>
        <w:t xml:space="preserve"> </w:t>
      </w:r>
      <w:r w:rsidRPr="006A2B53">
        <w:rPr>
          <w:rFonts w:ascii="Arial" w:hAnsi="Arial" w:cs="Arial"/>
          <w:color w:val="000000"/>
          <w:sz w:val="20"/>
          <w:szCs w:val="20"/>
          <w:lang w:val="fr"/>
        </w:rPr>
        <w:t xml:space="preserve">scientifiques, les professionnels de santé, les décideurs </w:t>
      </w:r>
      <w:r>
        <w:rPr>
          <w:rFonts w:ascii="Arial" w:hAnsi="Arial" w:cs="Arial"/>
          <w:color w:val="000000"/>
          <w:sz w:val="20"/>
          <w:szCs w:val="20"/>
          <w:lang w:val="fr"/>
        </w:rPr>
        <w:t xml:space="preserve">publics </w:t>
      </w:r>
      <w:r w:rsidRPr="006A2B53">
        <w:rPr>
          <w:rFonts w:ascii="Arial" w:hAnsi="Arial" w:cs="Arial"/>
          <w:color w:val="000000"/>
          <w:sz w:val="20"/>
          <w:szCs w:val="20"/>
          <w:lang w:val="fr"/>
        </w:rPr>
        <w:t>et l’industrie,</w:t>
      </w:r>
      <w:r w:rsidRPr="006A2B53">
        <w:rPr>
          <w:rFonts w:ascii="Arial" w:hAnsi="Arial" w:cs="Arial"/>
          <w:sz w:val="20"/>
          <w:szCs w:val="20"/>
          <w:lang w:val="fr"/>
        </w:rPr>
        <w:t xml:space="preserve"> </w:t>
      </w:r>
      <w:r w:rsidRPr="006A2B53">
        <w:rPr>
          <w:rFonts w:ascii="Arial" w:hAnsi="Arial" w:cs="Arial"/>
          <w:color w:val="000000"/>
          <w:sz w:val="20"/>
          <w:szCs w:val="20"/>
          <w:lang w:val="fr"/>
        </w:rPr>
        <w:t>afin de :</w:t>
      </w:r>
      <w:r w:rsidRPr="006A2B53">
        <w:rPr>
          <w:rFonts w:ascii="Arial" w:hAnsi="Arial" w:cs="Arial"/>
          <w:sz w:val="20"/>
          <w:szCs w:val="20"/>
          <w:lang w:val="fr"/>
        </w:rPr>
        <w:t xml:space="preserve"> </w:t>
      </w:r>
    </w:p>
    <w:p w14:paraId="4250EC60" w14:textId="77777777" w:rsidR="002E0C51" w:rsidRPr="006A2B53" w:rsidRDefault="002E0C51" w:rsidP="002E0C51">
      <w:pPr>
        <w:pStyle w:val="Lijstalinea"/>
        <w:numPr>
          <w:ilvl w:val="0"/>
          <w:numId w:val="2"/>
        </w:numPr>
        <w:jc w:val="both"/>
        <w:rPr>
          <w:rFonts w:ascii="Arial" w:hAnsi="Arial" w:cs="Arial"/>
          <w:color w:val="000000"/>
          <w:sz w:val="20"/>
          <w:szCs w:val="20"/>
          <w:lang w:val="fr-FR"/>
        </w:rPr>
      </w:pPr>
      <w:r w:rsidRPr="006A2B53">
        <w:rPr>
          <w:rFonts w:ascii="Arial" w:hAnsi="Arial" w:cs="Arial"/>
          <w:color w:val="000000"/>
          <w:sz w:val="20"/>
          <w:szCs w:val="20"/>
          <w:lang w:val="fr"/>
        </w:rPr>
        <w:lastRenderedPageBreak/>
        <w:t>Sensibiliser le public au rôle essentiel du dépistage néonatal dans l’accès à</w:t>
      </w:r>
      <w:r w:rsidRPr="006A2B53">
        <w:rPr>
          <w:rFonts w:ascii="Arial" w:hAnsi="Arial" w:cs="Arial"/>
          <w:sz w:val="20"/>
          <w:szCs w:val="20"/>
          <w:lang w:val="fr"/>
        </w:rPr>
        <w:t xml:space="preserve"> un traitement</w:t>
      </w:r>
      <w:r w:rsidRPr="006A2B53">
        <w:rPr>
          <w:rFonts w:ascii="Arial" w:hAnsi="Arial" w:cs="Arial"/>
          <w:color w:val="000000"/>
          <w:sz w:val="20"/>
          <w:szCs w:val="20"/>
          <w:lang w:val="fr"/>
        </w:rPr>
        <w:t xml:space="preserve"> </w:t>
      </w:r>
      <w:r>
        <w:rPr>
          <w:rFonts w:ascii="Arial" w:hAnsi="Arial" w:cs="Arial"/>
          <w:color w:val="000000"/>
          <w:sz w:val="20"/>
          <w:szCs w:val="20"/>
          <w:lang w:val="fr"/>
        </w:rPr>
        <w:t xml:space="preserve">vital </w:t>
      </w:r>
      <w:r w:rsidRPr="006A2B53">
        <w:rPr>
          <w:rFonts w:ascii="Arial" w:hAnsi="Arial" w:cs="Arial"/>
          <w:color w:val="000000"/>
          <w:sz w:val="20"/>
          <w:szCs w:val="20"/>
          <w:lang w:val="fr"/>
        </w:rPr>
        <w:t>en temps opportun.</w:t>
      </w:r>
    </w:p>
    <w:p w14:paraId="3588F68B" w14:textId="77777777" w:rsidR="002E0C51" w:rsidRPr="006A2B53" w:rsidRDefault="002E0C51" w:rsidP="002E0C51">
      <w:pPr>
        <w:pStyle w:val="Lijstalinea"/>
        <w:numPr>
          <w:ilvl w:val="0"/>
          <w:numId w:val="2"/>
        </w:numPr>
        <w:jc w:val="both"/>
        <w:rPr>
          <w:rFonts w:ascii="Arial" w:hAnsi="Arial" w:cs="Arial"/>
          <w:color w:val="000000"/>
          <w:sz w:val="20"/>
          <w:szCs w:val="20"/>
          <w:lang w:val="fr-FR"/>
        </w:rPr>
      </w:pPr>
      <w:r w:rsidRPr="006A2B53">
        <w:rPr>
          <w:rFonts w:ascii="Arial" w:hAnsi="Arial" w:cs="Arial"/>
          <w:color w:val="000000"/>
          <w:sz w:val="20"/>
          <w:szCs w:val="20"/>
          <w:lang w:val="fr"/>
        </w:rPr>
        <w:t>S</w:t>
      </w:r>
      <w:r>
        <w:rPr>
          <w:rFonts w:ascii="Arial" w:hAnsi="Arial" w:cs="Arial"/>
          <w:color w:val="000000"/>
          <w:sz w:val="20"/>
          <w:szCs w:val="20"/>
          <w:lang w:val="fr"/>
        </w:rPr>
        <w:t>outenir les</w:t>
      </w:r>
      <w:r w:rsidRPr="006A2B53">
        <w:rPr>
          <w:rFonts w:ascii="Arial" w:hAnsi="Arial" w:cs="Arial"/>
          <w:color w:val="000000"/>
          <w:sz w:val="20"/>
          <w:szCs w:val="20"/>
          <w:lang w:val="fr"/>
        </w:rPr>
        <w:t xml:space="preserve"> mécanismes </w:t>
      </w:r>
      <w:r w:rsidRPr="006A2B53">
        <w:rPr>
          <w:rFonts w:ascii="Arial" w:hAnsi="Arial" w:cs="Arial"/>
          <w:sz w:val="20"/>
          <w:szCs w:val="20"/>
          <w:lang w:val="fr"/>
        </w:rPr>
        <w:t>d’échange</w:t>
      </w:r>
      <w:r>
        <w:rPr>
          <w:rFonts w:ascii="Arial" w:hAnsi="Arial" w:cs="Arial"/>
          <w:color w:val="000000"/>
          <w:sz w:val="20"/>
          <w:szCs w:val="20"/>
          <w:lang w:val="fr"/>
        </w:rPr>
        <w:t xml:space="preserve"> </w:t>
      </w:r>
      <w:r w:rsidRPr="006A2B53">
        <w:rPr>
          <w:rFonts w:ascii="Arial" w:hAnsi="Arial" w:cs="Arial"/>
          <w:color w:val="000000"/>
          <w:sz w:val="20"/>
          <w:szCs w:val="20"/>
          <w:lang w:val="fr"/>
        </w:rPr>
        <w:t>d’informations,</w:t>
      </w:r>
      <w:r w:rsidRPr="006A2B53">
        <w:rPr>
          <w:rFonts w:ascii="Arial" w:hAnsi="Arial" w:cs="Arial"/>
          <w:sz w:val="20"/>
          <w:szCs w:val="20"/>
          <w:lang w:val="fr"/>
        </w:rPr>
        <w:t xml:space="preserve"> </w:t>
      </w:r>
      <w:r w:rsidRPr="006A2B53">
        <w:rPr>
          <w:rFonts w:ascii="Arial" w:hAnsi="Arial" w:cs="Arial"/>
          <w:color w:val="000000"/>
          <w:sz w:val="20"/>
          <w:szCs w:val="20"/>
          <w:lang w:val="fr"/>
        </w:rPr>
        <w:t>de données</w:t>
      </w:r>
      <w:r w:rsidRPr="006A2B53">
        <w:rPr>
          <w:rFonts w:ascii="Arial" w:hAnsi="Arial" w:cs="Arial"/>
          <w:sz w:val="20"/>
          <w:szCs w:val="20"/>
          <w:lang w:val="fr"/>
        </w:rPr>
        <w:t xml:space="preserve"> </w:t>
      </w:r>
      <w:r w:rsidRPr="006A2B53">
        <w:rPr>
          <w:rFonts w:ascii="Arial" w:hAnsi="Arial" w:cs="Arial"/>
          <w:color w:val="000000"/>
          <w:sz w:val="20"/>
          <w:szCs w:val="20"/>
          <w:lang w:val="fr"/>
        </w:rPr>
        <w:t>et d’expertise</w:t>
      </w:r>
      <w:r w:rsidRPr="006A2B53">
        <w:rPr>
          <w:rFonts w:ascii="Arial" w:hAnsi="Arial" w:cs="Arial"/>
          <w:sz w:val="20"/>
          <w:szCs w:val="20"/>
          <w:lang w:val="fr"/>
        </w:rPr>
        <w:t xml:space="preserve"> </w:t>
      </w:r>
      <w:r w:rsidRPr="006A2B53">
        <w:rPr>
          <w:rFonts w:ascii="Arial" w:hAnsi="Arial" w:cs="Arial"/>
          <w:color w:val="000000"/>
          <w:sz w:val="20"/>
          <w:szCs w:val="20"/>
          <w:lang w:val="fr"/>
        </w:rPr>
        <w:t>sur le dépistage néonatal.</w:t>
      </w:r>
    </w:p>
    <w:p w14:paraId="6266F9E7" w14:textId="77777777" w:rsidR="002E0C51" w:rsidRPr="006A2B53" w:rsidRDefault="002E0C51" w:rsidP="002E0C51">
      <w:pPr>
        <w:pStyle w:val="Lijstalinea"/>
        <w:numPr>
          <w:ilvl w:val="0"/>
          <w:numId w:val="2"/>
        </w:numPr>
        <w:jc w:val="both"/>
        <w:rPr>
          <w:rFonts w:ascii="Arial" w:hAnsi="Arial" w:cs="Arial"/>
          <w:color w:val="000000"/>
          <w:sz w:val="20"/>
          <w:szCs w:val="20"/>
          <w:lang w:val="fr-FR"/>
        </w:rPr>
      </w:pPr>
      <w:r w:rsidRPr="006A2B53">
        <w:rPr>
          <w:rFonts w:ascii="Arial" w:hAnsi="Arial" w:cs="Arial"/>
          <w:color w:val="000000"/>
          <w:sz w:val="20"/>
          <w:szCs w:val="20"/>
          <w:lang w:val="fr"/>
        </w:rPr>
        <w:t>Tenir compte des progrès scientifiques dans les programmes de</w:t>
      </w:r>
      <w:r>
        <w:rPr>
          <w:rFonts w:ascii="Arial" w:hAnsi="Arial" w:cs="Arial"/>
          <w:color w:val="000000"/>
          <w:sz w:val="20"/>
          <w:szCs w:val="20"/>
          <w:lang w:val="fr"/>
        </w:rPr>
        <w:t xml:space="preserve"> </w:t>
      </w:r>
      <w:r w:rsidRPr="006A2B53">
        <w:rPr>
          <w:rFonts w:ascii="Arial" w:hAnsi="Arial" w:cs="Arial"/>
          <w:color w:val="000000"/>
          <w:sz w:val="20"/>
          <w:szCs w:val="20"/>
          <w:lang w:val="fr"/>
        </w:rPr>
        <w:t>dépistage.</w:t>
      </w:r>
    </w:p>
    <w:p w14:paraId="238DF0BB" w14:textId="77777777" w:rsidR="002E0C51" w:rsidRPr="006A2B53" w:rsidRDefault="002E0C51" w:rsidP="002E0C51">
      <w:pPr>
        <w:spacing w:after="0" w:line="288" w:lineRule="auto"/>
        <w:jc w:val="both"/>
        <w:rPr>
          <w:rFonts w:ascii="Arial" w:hAnsi="Arial" w:cs="Arial"/>
          <w:sz w:val="20"/>
          <w:szCs w:val="20"/>
          <w:lang w:val="fr-FR"/>
        </w:rPr>
      </w:pPr>
      <w:r w:rsidRPr="006A2B53">
        <w:rPr>
          <w:rFonts w:ascii="Arial" w:hAnsi="Arial" w:cs="Arial"/>
          <w:sz w:val="20"/>
          <w:szCs w:val="20"/>
          <w:lang w:val="fr"/>
        </w:rPr>
        <w:t xml:space="preserve">Nous espérons que l’INSD contribuera à sensibiliser </w:t>
      </w:r>
      <w:r>
        <w:rPr>
          <w:rFonts w:ascii="Arial" w:hAnsi="Arial" w:cs="Arial"/>
          <w:sz w:val="20"/>
          <w:szCs w:val="20"/>
          <w:lang w:val="fr"/>
        </w:rPr>
        <w:t xml:space="preserve">le public </w:t>
      </w:r>
      <w:r w:rsidRPr="006A2B53">
        <w:rPr>
          <w:rFonts w:ascii="Arial" w:hAnsi="Arial" w:cs="Arial"/>
          <w:sz w:val="20"/>
          <w:szCs w:val="20"/>
          <w:lang w:val="fr"/>
        </w:rPr>
        <w:t xml:space="preserve">à la valeur du dépistage néonatal et encouragera la collaboration comme moyen d’améliorer les programmes de dépistage existants et de permettre de tirer parti des derniers développements scientifiques.  </w:t>
      </w:r>
    </w:p>
    <w:p w14:paraId="1758F94C" w14:textId="77777777" w:rsidR="002E0C51" w:rsidRPr="006A2B53" w:rsidRDefault="002E0C51" w:rsidP="002E0C51">
      <w:pPr>
        <w:jc w:val="both"/>
        <w:rPr>
          <w:rFonts w:ascii="Arial" w:hAnsi="Arial" w:cs="Arial"/>
          <w:sz w:val="20"/>
          <w:szCs w:val="20"/>
          <w:lang w:val="fr-FR"/>
        </w:rPr>
      </w:pPr>
    </w:p>
    <w:p w14:paraId="4B609766" w14:textId="77777777" w:rsidR="002E0C51" w:rsidRPr="006A2B53" w:rsidRDefault="002E0C51" w:rsidP="002E0C51">
      <w:pPr>
        <w:spacing w:after="120" w:line="288" w:lineRule="auto"/>
        <w:jc w:val="both"/>
        <w:rPr>
          <w:rFonts w:ascii="Arial" w:hAnsi="Arial" w:cs="Arial"/>
          <w:i/>
          <w:sz w:val="20"/>
          <w:szCs w:val="20"/>
          <w:lang w:val="fr-FR"/>
        </w:rPr>
      </w:pPr>
      <w:r w:rsidRPr="006A2B53">
        <w:rPr>
          <w:rFonts w:ascii="Arial" w:hAnsi="Arial" w:cs="Arial"/>
          <w:b/>
          <w:bCs/>
          <w:sz w:val="20"/>
          <w:szCs w:val="20"/>
          <w:lang w:val="fr"/>
        </w:rPr>
        <w:t xml:space="preserve">Citation du professeur Jim </w:t>
      </w:r>
      <w:proofErr w:type="spellStart"/>
      <w:r w:rsidRPr="006A2B53">
        <w:rPr>
          <w:rFonts w:ascii="Arial" w:hAnsi="Arial" w:cs="Arial"/>
          <w:b/>
          <w:bCs/>
          <w:sz w:val="20"/>
          <w:szCs w:val="20"/>
          <w:lang w:val="fr"/>
        </w:rPr>
        <w:t>Bonham</w:t>
      </w:r>
      <w:proofErr w:type="spellEnd"/>
      <w:r w:rsidRPr="006A2B53">
        <w:rPr>
          <w:rFonts w:ascii="Arial" w:hAnsi="Arial" w:cs="Arial"/>
          <w:b/>
          <w:bCs/>
          <w:sz w:val="20"/>
          <w:szCs w:val="20"/>
          <w:lang w:val="fr"/>
        </w:rPr>
        <w:t xml:space="preserve">, </w:t>
      </w:r>
      <w:r>
        <w:rPr>
          <w:rFonts w:ascii="Arial" w:hAnsi="Arial" w:cs="Arial"/>
          <w:b/>
          <w:bCs/>
          <w:sz w:val="20"/>
          <w:szCs w:val="20"/>
          <w:lang w:val="fr"/>
        </w:rPr>
        <w:t>P</w:t>
      </w:r>
      <w:r w:rsidRPr="006A2B53">
        <w:rPr>
          <w:rFonts w:ascii="Arial" w:hAnsi="Arial" w:cs="Arial"/>
          <w:b/>
          <w:bCs/>
          <w:sz w:val="20"/>
          <w:szCs w:val="20"/>
          <w:lang w:val="fr"/>
        </w:rPr>
        <w:t>résident de l’</w:t>
      </w:r>
      <w:r>
        <w:rPr>
          <w:rFonts w:ascii="Arial" w:hAnsi="Arial" w:cs="Arial"/>
          <w:b/>
          <w:bCs/>
          <w:sz w:val="20"/>
          <w:szCs w:val="20"/>
          <w:lang w:val="fr"/>
        </w:rPr>
        <w:t xml:space="preserve">ISNS </w:t>
      </w:r>
      <w:r w:rsidRPr="006A2B53">
        <w:rPr>
          <w:rFonts w:ascii="Arial" w:hAnsi="Arial" w:cs="Arial"/>
          <w:b/>
          <w:bCs/>
          <w:sz w:val="20"/>
          <w:szCs w:val="20"/>
          <w:lang w:val="fr"/>
        </w:rPr>
        <w:t>:</w:t>
      </w:r>
      <w:r w:rsidRPr="006A2B53">
        <w:rPr>
          <w:rFonts w:ascii="Arial" w:hAnsi="Arial" w:cs="Arial"/>
          <w:i/>
          <w:sz w:val="20"/>
          <w:szCs w:val="20"/>
          <w:lang w:val="fr"/>
        </w:rPr>
        <w:t xml:space="preserve"> « La Journée </w:t>
      </w:r>
      <w:r>
        <w:rPr>
          <w:rFonts w:ascii="Arial" w:hAnsi="Arial" w:cs="Arial"/>
          <w:i/>
          <w:sz w:val="20"/>
          <w:szCs w:val="20"/>
          <w:lang w:val="fr"/>
        </w:rPr>
        <w:t>I</w:t>
      </w:r>
      <w:r w:rsidRPr="006A2B53">
        <w:rPr>
          <w:rFonts w:ascii="Arial" w:hAnsi="Arial" w:cs="Arial"/>
          <w:i/>
          <w:sz w:val="20"/>
          <w:szCs w:val="20"/>
          <w:lang w:val="fr"/>
        </w:rPr>
        <w:t xml:space="preserve">nternationale du </w:t>
      </w:r>
      <w:r>
        <w:rPr>
          <w:rFonts w:ascii="Arial" w:hAnsi="Arial" w:cs="Arial"/>
          <w:i/>
          <w:sz w:val="20"/>
          <w:szCs w:val="20"/>
          <w:lang w:val="fr"/>
        </w:rPr>
        <w:t>D</w:t>
      </w:r>
      <w:r w:rsidRPr="006A2B53">
        <w:rPr>
          <w:rFonts w:ascii="Arial" w:hAnsi="Arial" w:cs="Arial"/>
          <w:i/>
          <w:sz w:val="20"/>
          <w:szCs w:val="20"/>
          <w:lang w:val="fr"/>
        </w:rPr>
        <w:t xml:space="preserve">épistage </w:t>
      </w:r>
      <w:r>
        <w:rPr>
          <w:rFonts w:ascii="Arial" w:hAnsi="Arial" w:cs="Arial"/>
          <w:i/>
          <w:sz w:val="20"/>
          <w:szCs w:val="20"/>
          <w:lang w:val="fr"/>
        </w:rPr>
        <w:t>N</w:t>
      </w:r>
      <w:r w:rsidRPr="006A2B53">
        <w:rPr>
          <w:rFonts w:ascii="Arial" w:hAnsi="Arial" w:cs="Arial"/>
          <w:i/>
          <w:sz w:val="20"/>
          <w:szCs w:val="20"/>
          <w:lang w:val="fr"/>
        </w:rPr>
        <w:t xml:space="preserve">éonatal offre une excellente occasion de célébrer les avantages </w:t>
      </w:r>
      <w:r>
        <w:rPr>
          <w:rFonts w:ascii="Arial" w:hAnsi="Arial" w:cs="Arial"/>
          <w:i/>
          <w:sz w:val="20"/>
          <w:szCs w:val="20"/>
          <w:lang w:val="fr"/>
        </w:rPr>
        <w:t>vitaux</w:t>
      </w:r>
      <w:r w:rsidRPr="006A2B53">
        <w:rPr>
          <w:rFonts w:ascii="Arial" w:hAnsi="Arial" w:cs="Arial"/>
          <w:i/>
          <w:sz w:val="20"/>
          <w:szCs w:val="20"/>
          <w:lang w:val="fr"/>
        </w:rPr>
        <w:t xml:space="preserve"> offerts par le dépistage néonatal et de reconnaître la valeur </w:t>
      </w:r>
      <w:r>
        <w:rPr>
          <w:rFonts w:ascii="Arial" w:hAnsi="Arial" w:cs="Arial"/>
          <w:i/>
          <w:sz w:val="20"/>
          <w:szCs w:val="20"/>
          <w:lang w:val="fr"/>
        </w:rPr>
        <w:t>de la coopération</w:t>
      </w:r>
      <w:r w:rsidRPr="006A2B53">
        <w:rPr>
          <w:rFonts w:ascii="Arial" w:hAnsi="Arial" w:cs="Arial"/>
          <w:i/>
          <w:sz w:val="20"/>
          <w:szCs w:val="20"/>
          <w:lang w:val="fr"/>
        </w:rPr>
        <w:t xml:space="preserve"> pour étendre ces avantages aux enfants des générations futures. </w:t>
      </w:r>
      <w:r>
        <w:rPr>
          <w:rFonts w:ascii="Arial" w:hAnsi="Arial" w:cs="Arial"/>
          <w:i/>
          <w:sz w:val="20"/>
          <w:szCs w:val="20"/>
          <w:lang w:val="fr"/>
        </w:rPr>
        <w:t>L’</w:t>
      </w:r>
      <w:r w:rsidRPr="006A2B53">
        <w:rPr>
          <w:rFonts w:ascii="Arial" w:hAnsi="Arial" w:cs="Arial"/>
          <w:i/>
          <w:sz w:val="20"/>
          <w:szCs w:val="20"/>
          <w:lang w:val="fr"/>
        </w:rPr>
        <w:t>ISNS est fièr</w:t>
      </w:r>
      <w:r>
        <w:rPr>
          <w:rFonts w:ascii="Arial" w:hAnsi="Arial" w:cs="Arial"/>
          <w:i/>
          <w:sz w:val="20"/>
          <w:szCs w:val="20"/>
          <w:lang w:val="fr"/>
        </w:rPr>
        <w:t>e</w:t>
      </w:r>
      <w:r w:rsidRPr="006A2B53">
        <w:rPr>
          <w:rFonts w:ascii="Arial" w:hAnsi="Arial" w:cs="Arial"/>
          <w:i/>
          <w:sz w:val="20"/>
          <w:szCs w:val="20"/>
          <w:lang w:val="fr"/>
        </w:rPr>
        <w:t xml:space="preserve"> de faire partie de ce </w:t>
      </w:r>
      <w:r>
        <w:rPr>
          <w:rFonts w:ascii="Arial" w:hAnsi="Arial" w:cs="Arial"/>
          <w:i/>
          <w:sz w:val="20"/>
          <w:szCs w:val="20"/>
          <w:lang w:val="fr"/>
        </w:rPr>
        <w:t xml:space="preserve">projet </w:t>
      </w:r>
      <w:r w:rsidRPr="006A2B53">
        <w:rPr>
          <w:rFonts w:ascii="Arial" w:hAnsi="Arial" w:cs="Arial"/>
          <w:i/>
          <w:sz w:val="20"/>
          <w:szCs w:val="20"/>
          <w:lang w:val="fr"/>
        </w:rPr>
        <w:t xml:space="preserve">nouveau et passionnant </w:t>
      </w:r>
      <w:r w:rsidRPr="006A2B53">
        <w:rPr>
          <w:rFonts w:ascii="Arial" w:hAnsi="Arial" w:cs="Arial"/>
          <w:i/>
          <w:iCs/>
          <w:sz w:val="20"/>
          <w:szCs w:val="20"/>
          <w:lang w:val="fr"/>
        </w:rPr>
        <w:t>».</w:t>
      </w:r>
    </w:p>
    <w:p w14:paraId="539D0623" w14:textId="77777777" w:rsidR="002E0C51" w:rsidRPr="006A2B53" w:rsidRDefault="002E0C51" w:rsidP="002E0C51">
      <w:pPr>
        <w:spacing w:after="120" w:line="288" w:lineRule="auto"/>
        <w:jc w:val="both"/>
        <w:rPr>
          <w:rFonts w:ascii="Arial" w:hAnsi="Arial" w:cs="Arial"/>
          <w:sz w:val="20"/>
          <w:szCs w:val="20"/>
          <w:lang w:val="fr-FR"/>
        </w:rPr>
      </w:pPr>
      <w:r w:rsidRPr="006A2B53">
        <w:rPr>
          <w:rFonts w:ascii="Arial" w:hAnsi="Arial" w:cs="Arial"/>
          <w:b/>
          <w:bCs/>
          <w:sz w:val="20"/>
          <w:szCs w:val="20"/>
          <w:lang w:val="fr"/>
        </w:rPr>
        <w:t xml:space="preserve">Citation de Martine Pergent, </w:t>
      </w:r>
      <w:r>
        <w:rPr>
          <w:rFonts w:ascii="Arial" w:hAnsi="Arial" w:cs="Arial"/>
          <w:b/>
          <w:bCs/>
          <w:sz w:val="20"/>
          <w:szCs w:val="20"/>
          <w:lang w:val="fr"/>
        </w:rPr>
        <w:t>P</w:t>
      </w:r>
      <w:r w:rsidRPr="006A2B53">
        <w:rPr>
          <w:rFonts w:ascii="Arial" w:hAnsi="Arial" w:cs="Arial"/>
          <w:b/>
          <w:bCs/>
          <w:sz w:val="20"/>
          <w:szCs w:val="20"/>
          <w:lang w:val="fr"/>
        </w:rPr>
        <w:t>résidente d’</w:t>
      </w:r>
      <w:r>
        <w:rPr>
          <w:rFonts w:ascii="Arial" w:hAnsi="Arial" w:cs="Arial"/>
          <w:b/>
          <w:bCs/>
          <w:sz w:val="20"/>
          <w:szCs w:val="20"/>
          <w:lang w:val="fr"/>
        </w:rPr>
        <w:t xml:space="preserve">IPOPI </w:t>
      </w:r>
      <w:r w:rsidRPr="006A2B53">
        <w:rPr>
          <w:rFonts w:ascii="Arial" w:hAnsi="Arial" w:cs="Arial"/>
          <w:b/>
          <w:bCs/>
          <w:sz w:val="20"/>
          <w:szCs w:val="20"/>
          <w:lang w:val="fr"/>
        </w:rPr>
        <w:t>:</w:t>
      </w:r>
      <w:r w:rsidRPr="006A2B53">
        <w:rPr>
          <w:rFonts w:ascii="Arial" w:hAnsi="Arial" w:cs="Arial"/>
          <w:i/>
          <w:iCs/>
          <w:sz w:val="20"/>
          <w:szCs w:val="20"/>
          <w:lang w:val="fr"/>
        </w:rPr>
        <w:t xml:space="preserve"> </w:t>
      </w:r>
      <w:r w:rsidRPr="00F06A21">
        <w:rPr>
          <w:rFonts w:ascii="Arial" w:hAnsi="Arial" w:cs="Arial"/>
          <w:i/>
          <w:iCs/>
          <w:sz w:val="20"/>
          <w:szCs w:val="20"/>
          <w:lang w:val="fr"/>
        </w:rPr>
        <w:t>« L’INSD célèbre l’objectif ultime du dépistage néonatal qui est d’optimiser l’accès au diagnostic et aux soins pour les patients. IPOPI est ravie de se joindre à ses partenaires dans cette campagne prometteuse qui suscite de l’espoir pour les patients et leurs familles ».</w:t>
      </w:r>
    </w:p>
    <w:p w14:paraId="4A013DA3" w14:textId="77777777" w:rsidR="002E0C51" w:rsidRPr="006A2B53" w:rsidRDefault="002E0C51" w:rsidP="002E0C51">
      <w:pPr>
        <w:spacing w:after="120" w:line="288" w:lineRule="auto"/>
        <w:jc w:val="both"/>
        <w:rPr>
          <w:rFonts w:ascii="Arial" w:hAnsi="Arial" w:cs="Arial"/>
          <w:i/>
          <w:iCs/>
          <w:sz w:val="20"/>
          <w:szCs w:val="20"/>
          <w:lang w:val="fr-FR"/>
        </w:rPr>
      </w:pPr>
      <w:r w:rsidRPr="006A2B53">
        <w:rPr>
          <w:rFonts w:ascii="Arial" w:hAnsi="Arial" w:cs="Arial"/>
          <w:b/>
          <w:bCs/>
          <w:sz w:val="20"/>
          <w:szCs w:val="20"/>
          <w:lang w:val="fr"/>
        </w:rPr>
        <w:t xml:space="preserve">Citation du Prof Isabelle </w:t>
      </w:r>
      <w:proofErr w:type="spellStart"/>
      <w:r w:rsidRPr="006A2B53">
        <w:rPr>
          <w:rFonts w:ascii="Arial" w:hAnsi="Arial" w:cs="Arial"/>
          <w:b/>
          <w:bCs/>
          <w:sz w:val="20"/>
          <w:szCs w:val="20"/>
          <w:lang w:val="fr"/>
        </w:rPr>
        <w:t>Meyts</w:t>
      </w:r>
      <w:proofErr w:type="spellEnd"/>
      <w:r w:rsidRPr="006A2B53">
        <w:rPr>
          <w:rFonts w:ascii="Arial" w:hAnsi="Arial" w:cs="Arial"/>
          <w:b/>
          <w:bCs/>
          <w:sz w:val="20"/>
          <w:szCs w:val="20"/>
          <w:lang w:val="fr"/>
        </w:rPr>
        <w:t>, Présidente de l’ESID :</w:t>
      </w:r>
      <w:r w:rsidRPr="006A2B53">
        <w:rPr>
          <w:rFonts w:ascii="Arial" w:hAnsi="Arial" w:cs="Arial"/>
          <w:i/>
          <w:iCs/>
          <w:sz w:val="20"/>
          <w:szCs w:val="20"/>
          <w:lang w:val="fr"/>
        </w:rPr>
        <w:t xml:space="preserve"> « La détection précoce est la pierre angulaire des parcours de soins optimisés. Célébrons la valeur</w:t>
      </w:r>
      <w:r>
        <w:rPr>
          <w:rFonts w:ascii="Arial" w:hAnsi="Arial" w:cs="Arial"/>
          <w:i/>
          <w:iCs/>
          <w:sz w:val="20"/>
          <w:szCs w:val="20"/>
          <w:lang w:val="fr"/>
        </w:rPr>
        <w:t xml:space="preserve"> vitale</w:t>
      </w:r>
      <w:r w:rsidRPr="006A2B53">
        <w:rPr>
          <w:rFonts w:ascii="Arial" w:hAnsi="Arial" w:cs="Arial"/>
          <w:i/>
          <w:iCs/>
          <w:sz w:val="20"/>
          <w:szCs w:val="20"/>
          <w:lang w:val="fr"/>
        </w:rPr>
        <w:t xml:space="preserve"> du dépistage néonatal et la vision </w:t>
      </w:r>
      <w:r>
        <w:rPr>
          <w:rFonts w:ascii="Arial" w:hAnsi="Arial" w:cs="Arial"/>
          <w:i/>
          <w:iCs/>
          <w:sz w:val="20"/>
          <w:szCs w:val="20"/>
          <w:lang w:val="fr"/>
        </w:rPr>
        <w:t>d’</w:t>
      </w:r>
      <w:r w:rsidRPr="006A2B53">
        <w:rPr>
          <w:rFonts w:ascii="Arial" w:hAnsi="Arial" w:cs="Arial"/>
          <w:i/>
          <w:iCs/>
          <w:sz w:val="20"/>
          <w:szCs w:val="20"/>
          <w:lang w:val="fr"/>
        </w:rPr>
        <w:t>une collaboration accrue sur le sujet dans les années à venir</w:t>
      </w:r>
      <w:r>
        <w:rPr>
          <w:rFonts w:ascii="Arial" w:hAnsi="Arial" w:cs="Arial"/>
          <w:i/>
          <w:iCs/>
          <w:sz w:val="20"/>
          <w:szCs w:val="20"/>
          <w:lang w:val="fr"/>
        </w:rPr>
        <w:t>,</w:t>
      </w:r>
      <w:r w:rsidRPr="006A2B53">
        <w:rPr>
          <w:rFonts w:ascii="Arial" w:hAnsi="Arial" w:cs="Arial"/>
          <w:i/>
          <w:iCs/>
          <w:sz w:val="20"/>
          <w:szCs w:val="20"/>
          <w:lang w:val="fr"/>
        </w:rPr>
        <w:t xml:space="preserve"> afin d’atteindre un accès plus équitable dans le monde entier </w:t>
      </w:r>
      <w:r w:rsidRPr="006A2B53">
        <w:rPr>
          <w:rFonts w:ascii="Arial" w:hAnsi="Arial" w:cs="Arial"/>
          <w:sz w:val="20"/>
          <w:szCs w:val="20"/>
          <w:lang w:val="fr"/>
        </w:rPr>
        <w:t>»</w:t>
      </w:r>
      <w:r w:rsidRPr="006A2B53">
        <w:rPr>
          <w:rFonts w:ascii="Arial" w:hAnsi="Arial" w:cs="Arial"/>
          <w:i/>
          <w:iCs/>
          <w:sz w:val="20"/>
          <w:szCs w:val="20"/>
          <w:lang w:val="fr"/>
        </w:rPr>
        <w:t>.</w:t>
      </w:r>
    </w:p>
    <w:p w14:paraId="2CA676A6" w14:textId="77777777" w:rsidR="002E0C51" w:rsidRPr="006A2B53" w:rsidRDefault="002E0C51" w:rsidP="002E0C51">
      <w:pPr>
        <w:spacing w:after="0" w:line="288" w:lineRule="auto"/>
        <w:jc w:val="both"/>
        <w:rPr>
          <w:rFonts w:ascii="Arial" w:hAnsi="Arial" w:cs="Arial"/>
          <w:i/>
          <w:sz w:val="20"/>
          <w:szCs w:val="20"/>
          <w:lang w:val="fr-FR"/>
        </w:rPr>
      </w:pPr>
    </w:p>
    <w:p w14:paraId="09228F61" w14:textId="77777777" w:rsidR="002E0C51" w:rsidRPr="008605EE" w:rsidRDefault="002E0C51" w:rsidP="002E0C51">
      <w:pPr>
        <w:spacing w:after="0" w:line="288" w:lineRule="auto"/>
        <w:jc w:val="center"/>
        <w:rPr>
          <w:rFonts w:ascii="Arial" w:hAnsi="Arial" w:cs="Arial"/>
          <w:i/>
          <w:iCs/>
          <w:sz w:val="20"/>
          <w:szCs w:val="20"/>
          <w:lang w:val="fr-FR"/>
        </w:rPr>
      </w:pPr>
      <w:r w:rsidRPr="008605EE">
        <w:rPr>
          <w:rFonts w:ascii="Arial" w:hAnsi="Arial" w:cs="Arial"/>
          <w:i/>
          <w:iCs/>
          <w:sz w:val="20"/>
          <w:szCs w:val="20"/>
          <w:lang w:val="fr"/>
        </w:rPr>
        <w:t>*****</w:t>
      </w:r>
    </w:p>
    <w:p w14:paraId="0DE3443F" w14:textId="77777777" w:rsidR="002E0C51" w:rsidRPr="00F06A21" w:rsidRDefault="002E0C51" w:rsidP="002E0C51">
      <w:pPr>
        <w:spacing w:after="0" w:line="288" w:lineRule="auto"/>
        <w:jc w:val="both"/>
        <w:rPr>
          <w:rFonts w:ascii="Arial" w:hAnsi="Arial" w:cs="Arial"/>
          <w:sz w:val="20"/>
          <w:szCs w:val="20"/>
          <w:lang w:val="fr-FR"/>
        </w:rPr>
      </w:pPr>
    </w:p>
    <w:p w14:paraId="62BDEDB7" w14:textId="418B3116" w:rsidR="002E0C51" w:rsidRPr="00F06A21" w:rsidRDefault="002E0C51" w:rsidP="002E0C51">
      <w:pPr>
        <w:rPr>
          <w:rFonts w:ascii="Arial" w:eastAsia="Calibri" w:hAnsi="Arial" w:cs="Arial"/>
          <w:b/>
          <w:bCs/>
          <w:i/>
          <w:iCs/>
          <w:sz w:val="20"/>
          <w:szCs w:val="20"/>
          <w:lang w:val="fr-FR"/>
        </w:rPr>
      </w:pPr>
      <w:r w:rsidRPr="00F06A21">
        <w:rPr>
          <w:rFonts w:ascii="Arial" w:hAnsi="Arial" w:cs="Arial"/>
          <w:b/>
          <w:bCs/>
          <w:i/>
          <w:iCs/>
          <w:sz w:val="20"/>
          <w:szCs w:val="20"/>
          <w:lang w:val="fr"/>
        </w:rPr>
        <w:t xml:space="preserve">Pour toute question, veuillez contacter le service de presse </w:t>
      </w:r>
      <w:hyperlink r:id="rId21" w:history="1">
        <w:r w:rsidRPr="002E0C51">
          <w:rPr>
            <w:rStyle w:val="Hyperlink"/>
            <w:rFonts w:cs="Arial"/>
            <w:b/>
            <w:bCs/>
            <w:i/>
            <w:iCs/>
            <w:highlight w:val="yellow"/>
            <w:lang w:val="fr-FR"/>
          </w:rPr>
          <w:t>info@ipopi.org</w:t>
        </w:r>
      </w:hyperlink>
      <w:r w:rsidRPr="00F06A21">
        <w:rPr>
          <w:rFonts w:ascii="Arial" w:hAnsi="Arial" w:cs="Arial"/>
          <w:b/>
          <w:bCs/>
          <w:sz w:val="20"/>
          <w:szCs w:val="20"/>
          <w:lang w:val="fr"/>
        </w:rPr>
        <w:t xml:space="preserve"> </w:t>
      </w:r>
      <w:r w:rsidRPr="00F06A21">
        <w:rPr>
          <w:rFonts w:ascii="Arial" w:hAnsi="Arial" w:cs="Arial"/>
          <w:b/>
          <w:bCs/>
          <w:i/>
          <w:iCs/>
          <w:sz w:val="20"/>
          <w:szCs w:val="20"/>
          <w:lang w:val="fr"/>
        </w:rPr>
        <w:t xml:space="preserve">ou </w:t>
      </w:r>
      <w:r w:rsidRPr="002E0C51">
        <w:rPr>
          <w:rFonts w:cs="Arial"/>
          <w:b/>
          <w:bCs/>
          <w:i/>
          <w:iCs/>
          <w:color w:val="000000"/>
          <w:highlight w:val="yellow"/>
          <w:lang w:val="fr-FR" w:eastAsia="pt-PT"/>
        </w:rPr>
        <w:t>+351 21 407 5720</w:t>
      </w:r>
      <w:r w:rsidRPr="00F06A21">
        <w:rPr>
          <w:rFonts w:ascii="Arial" w:hAnsi="Arial" w:cs="Arial"/>
          <w:b/>
          <w:bCs/>
          <w:i/>
          <w:iCs/>
          <w:sz w:val="20"/>
          <w:szCs w:val="20"/>
          <w:lang w:val="fr"/>
        </w:rPr>
        <w:t>.</w:t>
      </w:r>
    </w:p>
    <w:p w14:paraId="001B395B" w14:textId="61F30FC1" w:rsidR="002E0C51" w:rsidRDefault="002E0C51" w:rsidP="002E0C51">
      <w:pPr>
        <w:rPr>
          <w:rFonts w:eastAsia="Calibri"/>
          <w:i/>
          <w:iCs/>
          <w:u w:val="single"/>
          <w:lang w:val="fr-FR"/>
        </w:rPr>
      </w:pPr>
      <w:r>
        <w:rPr>
          <w:rFonts w:ascii="Arial" w:hAnsi="Arial" w:cs="Arial"/>
          <w:i/>
          <w:iCs/>
          <w:sz w:val="20"/>
          <w:szCs w:val="20"/>
          <w:lang w:val="fr"/>
        </w:rPr>
        <w:t>Pour en apprendre plus sur le dépistage néonatal</w:t>
      </w:r>
      <w:r w:rsidR="002C3A27">
        <w:rPr>
          <w:rFonts w:ascii="Arial" w:hAnsi="Arial" w:cs="Arial"/>
          <w:i/>
          <w:iCs/>
          <w:sz w:val="20"/>
          <w:szCs w:val="20"/>
          <w:lang w:val="fr"/>
        </w:rPr>
        <w:t xml:space="preserve"> et l’INSD</w:t>
      </w:r>
      <w:r>
        <w:rPr>
          <w:rFonts w:ascii="Arial" w:hAnsi="Arial" w:cs="Arial"/>
          <w:i/>
          <w:iCs/>
          <w:sz w:val="20"/>
          <w:szCs w:val="20"/>
          <w:lang w:val="fr"/>
        </w:rPr>
        <w:t>, visitez :</w:t>
      </w:r>
      <w:r w:rsidRPr="00F06A21">
        <w:rPr>
          <w:rFonts w:ascii="Arial" w:hAnsi="Arial" w:cs="Arial"/>
          <w:i/>
          <w:iCs/>
          <w:sz w:val="20"/>
          <w:szCs w:val="20"/>
          <w:lang w:val="fr"/>
        </w:rPr>
        <w:t xml:space="preserve"> </w:t>
      </w:r>
      <w:hyperlink r:id="rId22" w:history="1">
        <w:r w:rsidRPr="002E0C51">
          <w:rPr>
            <w:rStyle w:val="Hyperlink"/>
            <w:rFonts w:cstheme="minorHAnsi"/>
            <w:i/>
            <w:iCs/>
            <w:lang w:val="fr-FR"/>
          </w:rPr>
          <w:t>Screen4Rare</w:t>
        </w:r>
      </w:hyperlink>
      <w:r w:rsidRPr="002E0C51">
        <w:rPr>
          <w:rFonts w:cstheme="minorHAnsi"/>
          <w:i/>
          <w:iCs/>
          <w:lang w:val="fr-FR"/>
        </w:rPr>
        <w:t xml:space="preserve">, </w:t>
      </w:r>
      <w:hyperlink r:id="rId23" w:history="1">
        <w:r w:rsidRPr="002E0C51">
          <w:rPr>
            <w:rStyle w:val="Hyperlink"/>
            <w:rFonts w:cstheme="minorHAnsi"/>
            <w:i/>
            <w:iCs/>
            <w:lang w:val="fr-FR"/>
          </w:rPr>
          <w:t>ISNS</w:t>
        </w:r>
      </w:hyperlink>
      <w:r w:rsidRPr="002E0C51">
        <w:rPr>
          <w:rFonts w:cstheme="minorHAnsi"/>
          <w:i/>
          <w:iCs/>
          <w:lang w:val="fr-FR"/>
        </w:rPr>
        <w:t xml:space="preserve">, </w:t>
      </w:r>
      <w:hyperlink r:id="rId24" w:history="1">
        <w:r w:rsidRPr="002E0C51">
          <w:rPr>
            <w:rStyle w:val="Hyperlink"/>
            <w:rFonts w:cstheme="minorHAnsi"/>
            <w:i/>
            <w:iCs/>
            <w:lang w:val="fr-FR"/>
          </w:rPr>
          <w:t>IPOPI</w:t>
        </w:r>
      </w:hyperlink>
      <w:r w:rsidRPr="002E0C51">
        <w:rPr>
          <w:rFonts w:cstheme="minorHAnsi"/>
          <w:i/>
          <w:iCs/>
          <w:lang w:val="fr-FR"/>
        </w:rPr>
        <w:t xml:space="preserve">, </w:t>
      </w:r>
      <w:hyperlink r:id="rId25" w:history="1">
        <w:r w:rsidRPr="002E0C51">
          <w:rPr>
            <w:rStyle w:val="Hyperlink"/>
            <w:rFonts w:cstheme="minorHAnsi"/>
            <w:i/>
            <w:iCs/>
            <w:lang w:val="fr-FR"/>
          </w:rPr>
          <w:t>ESID</w:t>
        </w:r>
      </w:hyperlink>
      <w:r w:rsidRPr="002E0C51">
        <w:rPr>
          <w:rFonts w:cstheme="minorHAnsi"/>
          <w:i/>
          <w:iCs/>
          <w:lang w:val="fr-FR"/>
        </w:rPr>
        <w:t>.</w:t>
      </w:r>
    </w:p>
    <w:p w14:paraId="5FBD4B16" w14:textId="792AF58E" w:rsidR="002E0C51" w:rsidRPr="002E0C51" w:rsidRDefault="002E0C51" w:rsidP="002E0C51">
      <w:pPr>
        <w:rPr>
          <w:rFonts w:eastAsia="Calibri"/>
          <w:i/>
          <w:iCs/>
          <w:u w:val="single"/>
          <w:lang w:val="fr-FR"/>
        </w:rPr>
      </w:pPr>
      <w:r w:rsidRPr="009B4B58">
        <w:rPr>
          <w:noProof/>
          <w:sz w:val="20"/>
          <w:szCs w:val="20"/>
          <w:lang w:val="fr" w:eastAsia="en-GB"/>
        </w:rPr>
        <w:drawing>
          <wp:anchor distT="0" distB="0" distL="114300" distR="114300" simplePos="0" relativeHeight="251669504" behindDoc="1" locked="0" layoutInCell="1" allowOverlap="1" wp14:anchorId="728F21C9" wp14:editId="78100B6F">
            <wp:simplePos x="0" y="0"/>
            <wp:positionH relativeFrom="column">
              <wp:posOffset>2536825</wp:posOffset>
            </wp:positionH>
            <wp:positionV relativeFrom="paragraph">
              <wp:posOffset>158115</wp:posOffset>
            </wp:positionV>
            <wp:extent cx="450850" cy="467995"/>
            <wp:effectExtent l="0" t="0" r="635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0850" cy="467995"/>
                    </a:xfrm>
                    <a:prstGeom prst="rect">
                      <a:avLst/>
                    </a:prstGeom>
                    <a:noFill/>
                    <a:ln>
                      <a:noFill/>
                    </a:ln>
                  </pic:spPr>
                </pic:pic>
              </a:graphicData>
            </a:graphic>
          </wp:anchor>
        </w:drawing>
      </w:r>
      <w:r w:rsidRPr="009B4B58">
        <w:rPr>
          <w:noProof/>
          <w:sz w:val="20"/>
          <w:szCs w:val="20"/>
          <w:lang w:val="fr" w:eastAsia="en-GB"/>
        </w:rPr>
        <w:drawing>
          <wp:anchor distT="0" distB="0" distL="114300" distR="114300" simplePos="0" relativeHeight="251668480" behindDoc="1" locked="0" layoutInCell="1" allowOverlap="1" wp14:anchorId="1A93A56D" wp14:editId="2D3E0311">
            <wp:simplePos x="0" y="0"/>
            <wp:positionH relativeFrom="column">
              <wp:posOffset>4498975</wp:posOffset>
            </wp:positionH>
            <wp:positionV relativeFrom="paragraph">
              <wp:posOffset>151765</wp:posOffset>
            </wp:positionV>
            <wp:extent cx="622300" cy="622300"/>
            <wp:effectExtent l="0" t="0" r="6350" b="6350"/>
            <wp:wrapNone/>
            <wp:docPr id="7" name="Picture 7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I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2300" cy="622300"/>
                    </a:xfrm>
                    <a:prstGeom prst="rect">
                      <a:avLst/>
                    </a:prstGeom>
                  </pic:spPr>
                </pic:pic>
              </a:graphicData>
            </a:graphic>
            <wp14:sizeRelH relativeFrom="margin">
              <wp14:pctWidth>0</wp14:pctWidth>
            </wp14:sizeRelH>
            <wp14:sizeRelV relativeFrom="margin">
              <wp14:pctHeight>0</wp14:pctHeight>
            </wp14:sizeRelV>
          </wp:anchor>
        </w:drawing>
      </w:r>
      <w:r w:rsidRPr="009B4B58">
        <w:rPr>
          <w:noProof/>
          <w:sz w:val="20"/>
          <w:szCs w:val="20"/>
          <w:lang w:val="fr" w:eastAsia="en-GB"/>
        </w:rPr>
        <w:drawing>
          <wp:anchor distT="0" distB="0" distL="114300" distR="114300" simplePos="0" relativeHeight="251667456" behindDoc="1" locked="0" layoutInCell="1" allowOverlap="1" wp14:anchorId="3F086D0E" wp14:editId="414C8FAC">
            <wp:simplePos x="0" y="0"/>
            <wp:positionH relativeFrom="margin">
              <wp:posOffset>250825</wp:posOffset>
            </wp:positionH>
            <wp:positionV relativeFrom="paragraph">
              <wp:posOffset>208915</wp:posOffset>
            </wp:positionV>
            <wp:extent cx="1459865" cy="342900"/>
            <wp:effectExtent l="0" t="0" r="6985" b="0"/>
            <wp:wrapNone/>
            <wp:docPr id="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NS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9865" cy="342900"/>
                    </a:xfrm>
                    <a:prstGeom prst="rect">
                      <a:avLst/>
                    </a:prstGeom>
                  </pic:spPr>
                </pic:pic>
              </a:graphicData>
            </a:graphic>
            <wp14:sizeRelH relativeFrom="margin">
              <wp14:pctWidth>0</wp14:pctWidth>
            </wp14:sizeRelH>
            <wp14:sizeRelV relativeFrom="margin">
              <wp14:pctHeight>0</wp14:pctHeight>
            </wp14:sizeRelV>
          </wp:anchor>
        </w:drawing>
      </w:r>
    </w:p>
    <w:p w14:paraId="36C08E77" w14:textId="14263F14" w:rsidR="002E0C51" w:rsidRPr="002E0C51" w:rsidRDefault="002E0C51" w:rsidP="008B6D9A">
      <w:pPr>
        <w:spacing w:after="0" w:line="288" w:lineRule="auto"/>
        <w:jc w:val="both"/>
        <w:rPr>
          <w:rFonts w:ascii="Arial" w:hAnsi="Arial" w:cs="Arial"/>
          <w:sz w:val="20"/>
          <w:szCs w:val="20"/>
          <w:lang w:val="fr-FR"/>
        </w:rPr>
      </w:pPr>
    </w:p>
    <w:p w14:paraId="1A4E9F8F" w14:textId="554BFAC1" w:rsidR="002E0C51" w:rsidRPr="002E0C51" w:rsidRDefault="002E0C51" w:rsidP="008B6D9A">
      <w:pPr>
        <w:spacing w:after="0" w:line="288" w:lineRule="auto"/>
        <w:jc w:val="both"/>
        <w:rPr>
          <w:rFonts w:ascii="Arial" w:hAnsi="Arial" w:cs="Arial"/>
          <w:sz w:val="20"/>
          <w:szCs w:val="20"/>
          <w:lang w:val="fr-FR"/>
        </w:rPr>
      </w:pPr>
    </w:p>
    <w:p w14:paraId="5EDF94BB" w14:textId="4259A2E0" w:rsidR="002E0C51" w:rsidRPr="002E0C51" w:rsidRDefault="002E0C51" w:rsidP="008B6D9A">
      <w:pPr>
        <w:spacing w:after="0" w:line="288" w:lineRule="auto"/>
        <w:jc w:val="both"/>
        <w:rPr>
          <w:rFonts w:ascii="Arial" w:hAnsi="Arial" w:cs="Arial"/>
          <w:sz w:val="20"/>
          <w:szCs w:val="20"/>
          <w:lang w:val="fr-FR"/>
        </w:rPr>
      </w:pPr>
    </w:p>
    <w:p w14:paraId="03CA3628" w14:textId="3C851BAA" w:rsidR="00EE4F2A" w:rsidRDefault="00EE4F2A">
      <w:pPr>
        <w:rPr>
          <w:rFonts w:ascii="Arial" w:hAnsi="Arial" w:cs="Arial"/>
          <w:sz w:val="20"/>
          <w:szCs w:val="20"/>
          <w:lang w:val="fr-FR"/>
        </w:rPr>
      </w:pPr>
      <w:r>
        <w:rPr>
          <w:rFonts w:ascii="Arial" w:hAnsi="Arial" w:cs="Arial"/>
          <w:sz w:val="20"/>
          <w:szCs w:val="20"/>
          <w:lang w:val="fr-FR"/>
        </w:rPr>
        <w:br w:type="page"/>
      </w:r>
    </w:p>
    <w:p w14:paraId="2DE548D4" w14:textId="384E5F04" w:rsidR="00EE4F2A" w:rsidRPr="00E70B08" w:rsidRDefault="00EE4F2A" w:rsidP="00EE4F2A">
      <w:pPr>
        <w:spacing w:after="0" w:line="288" w:lineRule="auto"/>
        <w:rPr>
          <w:rFonts w:ascii="Arial" w:hAnsi="Arial" w:cs="Arial"/>
          <w:b/>
          <w:bCs/>
          <w:color w:val="FFC000"/>
          <w:sz w:val="28"/>
          <w:szCs w:val="28"/>
        </w:rPr>
      </w:pPr>
      <w:r w:rsidRPr="00E70B08">
        <w:rPr>
          <w:rFonts w:ascii="Arial" w:hAnsi="Arial" w:cs="Arial"/>
          <w:b/>
          <w:bCs/>
          <w:color w:val="FFC000"/>
          <w:sz w:val="28"/>
          <w:szCs w:val="28"/>
        </w:rPr>
        <w:lastRenderedPageBreak/>
        <w:t>[IT]</w:t>
      </w:r>
    </w:p>
    <w:p w14:paraId="59830DFE" w14:textId="5027C222" w:rsidR="002E0C51" w:rsidRPr="00E70B08" w:rsidRDefault="002E0C51" w:rsidP="008B6D9A">
      <w:pPr>
        <w:spacing w:after="0" w:line="288" w:lineRule="auto"/>
        <w:jc w:val="both"/>
        <w:rPr>
          <w:rFonts w:ascii="Arial" w:hAnsi="Arial" w:cs="Arial"/>
          <w:sz w:val="20"/>
          <w:szCs w:val="20"/>
        </w:rPr>
      </w:pPr>
    </w:p>
    <w:p w14:paraId="47942BA4" w14:textId="4AD0BAE2" w:rsidR="00EE4F2A" w:rsidRPr="00E70B08" w:rsidRDefault="00EE4F2A" w:rsidP="002C3A27">
      <w:pPr>
        <w:spacing w:after="120" w:line="288" w:lineRule="auto"/>
        <w:jc w:val="center"/>
        <w:rPr>
          <w:rFonts w:ascii="Arial" w:hAnsi="Arial" w:cs="Arial"/>
          <w:b/>
          <w:bCs/>
          <w:sz w:val="28"/>
          <w:szCs w:val="28"/>
        </w:rPr>
      </w:pPr>
      <w:r w:rsidRPr="00E70B08">
        <w:rPr>
          <w:rFonts w:ascii="Arial" w:hAnsi="Arial" w:cs="Arial"/>
          <w:b/>
          <w:bCs/>
          <w:sz w:val="28"/>
          <w:szCs w:val="28"/>
        </w:rPr>
        <w:t>Unisciti a noi per celebrare la prima giornata internazionale dello screening neonatale il 28 giugno 2021</w:t>
      </w:r>
    </w:p>
    <w:p w14:paraId="75389353" w14:textId="77777777" w:rsidR="002C3A27" w:rsidRPr="002C3A27" w:rsidRDefault="002C3A27" w:rsidP="002C3A27">
      <w:pPr>
        <w:jc w:val="center"/>
        <w:rPr>
          <w:rFonts w:ascii="Arial" w:hAnsi="Arial" w:cs="Arial"/>
          <w:i/>
          <w:iCs/>
          <w:sz w:val="20"/>
          <w:szCs w:val="20"/>
        </w:rPr>
      </w:pPr>
    </w:p>
    <w:p w14:paraId="61473ECE" w14:textId="14234B93" w:rsidR="002C3A27" w:rsidRPr="002C3A27" w:rsidRDefault="002C3A27" w:rsidP="002C3A27">
      <w:pPr>
        <w:jc w:val="center"/>
        <w:rPr>
          <w:rFonts w:ascii="Arial" w:eastAsia="Times New Roman" w:hAnsi="Arial" w:cs="Arial"/>
          <w:sz w:val="20"/>
          <w:szCs w:val="20"/>
          <w:lang w:eastAsia="en-GB"/>
        </w:rPr>
      </w:pPr>
      <w:r w:rsidRPr="002C3A27">
        <w:rPr>
          <w:rFonts w:ascii="Arial" w:hAnsi="Arial" w:cs="Arial"/>
          <w:i/>
          <w:iCs/>
          <w:sz w:val="20"/>
          <w:szCs w:val="20"/>
        </w:rPr>
        <w:t xml:space="preserve">PER PUBBLICAZIONE IMMEDIATA </w:t>
      </w:r>
    </w:p>
    <w:p w14:paraId="1A5B18B5" w14:textId="77777777" w:rsidR="00EE4F2A" w:rsidRPr="002C3A27" w:rsidRDefault="00EE4F2A" w:rsidP="00EE4F2A">
      <w:pPr>
        <w:jc w:val="center"/>
        <w:rPr>
          <w:rFonts w:ascii="Arial" w:hAnsi="Arial" w:cs="Arial"/>
          <w:i/>
          <w:iCs/>
          <w:sz w:val="20"/>
          <w:szCs w:val="20"/>
          <w:lang w:val="it-IT"/>
        </w:rPr>
      </w:pPr>
      <w:r w:rsidRPr="002C3A27">
        <w:rPr>
          <w:rFonts w:ascii="Arial" w:hAnsi="Arial" w:cs="Arial"/>
          <w:i/>
          <w:iCs/>
          <w:sz w:val="20"/>
          <w:szCs w:val="20"/>
          <w:lang w:val="it-IT"/>
        </w:rPr>
        <w:t>Maarssen, Paesi Bassi; Brussels, Belgio; Delft, Paesi Bassi.</w:t>
      </w:r>
    </w:p>
    <w:p w14:paraId="33CFA156" w14:textId="77777777" w:rsidR="00EE4F2A" w:rsidRPr="002C3A27" w:rsidRDefault="00EE4F2A" w:rsidP="002C3A27">
      <w:pPr>
        <w:pStyle w:val="Lijstalinea"/>
        <w:numPr>
          <w:ilvl w:val="0"/>
          <w:numId w:val="7"/>
        </w:numPr>
        <w:spacing w:after="120" w:line="240" w:lineRule="auto"/>
        <w:ind w:left="360"/>
        <w:jc w:val="both"/>
        <w:rPr>
          <w:rFonts w:ascii="Arial" w:hAnsi="Arial" w:cs="Arial"/>
          <w:sz w:val="20"/>
          <w:szCs w:val="20"/>
          <w:lang w:val="it-IT"/>
        </w:rPr>
      </w:pPr>
      <w:r w:rsidRPr="002C3A27">
        <w:rPr>
          <w:rFonts w:ascii="Arial" w:hAnsi="Arial" w:cs="Arial"/>
          <w:sz w:val="20"/>
          <w:szCs w:val="20"/>
          <w:lang w:val="it-IT"/>
        </w:rPr>
        <w:t>La prima Giornata Internazionale dello Screening Neonatale (INSD) offre un'opportunità unica per celebrare la visione di coloro che hanno contribuito a rendere possibile tutto ciò e, a sua volta, incoraggerà una nuova generazione di medici, scienziati e politici ad estendere questi benefici a più bambini affetti da una più ampia gamma di disturbi.</w:t>
      </w:r>
    </w:p>
    <w:p w14:paraId="3F6D21F4" w14:textId="77777777" w:rsidR="00EE4F2A" w:rsidRPr="002C3A27" w:rsidRDefault="00EE4F2A" w:rsidP="002C3A27">
      <w:pPr>
        <w:pStyle w:val="Lijstalinea"/>
        <w:numPr>
          <w:ilvl w:val="0"/>
          <w:numId w:val="7"/>
        </w:numPr>
        <w:spacing w:after="120" w:line="240" w:lineRule="auto"/>
        <w:ind w:left="360"/>
        <w:jc w:val="both"/>
        <w:rPr>
          <w:rFonts w:ascii="Arial" w:hAnsi="Arial" w:cs="Arial"/>
          <w:sz w:val="20"/>
          <w:szCs w:val="20"/>
          <w:lang w:val="it-IT"/>
        </w:rPr>
      </w:pPr>
      <w:r w:rsidRPr="002C3A27">
        <w:rPr>
          <w:rFonts w:ascii="Arial" w:hAnsi="Arial" w:cs="Arial"/>
          <w:sz w:val="20"/>
          <w:szCs w:val="20"/>
          <w:lang w:val="it-IT"/>
        </w:rPr>
        <w:t>La Giornata Internazionale dello Screening Neonatale è un'iniziativa della Societa Internazionale per lo Screening Neonatale (ISNS), dell' Organizzazione Internazionale dei Pazienti per le Immunodeficienze primarie (IPOPI) e della Societa Europea per le immunodeficienze (ESID), che hanno lavorato in partnership nell' ambito della piattaforma multi-stakeholder Screen4Rare per promuovere l'importanza dello screening neonatale.</w:t>
      </w:r>
    </w:p>
    <w:p w14:paraId="58BC72F1" w14:textId="77777777" w:rsidR="00EE4F2A" w:rsidRPr="002C3A27" w:rsidRDefault="00EE4F2A" w:rsidP="002C3A27">
      <w:pPr>
        <w:pStyle w:val="Lijstalinea"/>
        <w:numPr>
          <w:ilvl w:val="0"/>
          <w:numId w:val="7"/>
        </w:numPr>
        <w:spacing w:after="120" w:line="240" w:lineRule="auto"/>
        <w:ind w:left="360"/>
        <w:jc w:val="both"/>
        <w:rPr>
          <w:rFonts w:ascii="Arial" w:hAnsi="Arial" w:cs="Arial"/>
          <w:sz w:val="20"/>
          <w:szCs w:val="20"/>
          <w:lang w:val="it-IT"/>
        </w:rPr>
      </w:pPr>
      <w:r w:rsidRPr="002C3A27">
        <w:rPr>
          <w:rFonts w:ascii="Arial" w:hAnsi="Arial" w:cs="Arial"/>
          <w:sz w:val="20"/>
          <w:szCs w:val="20"/>
          <w:lang w:val="it-IT"/>
        </w:rPr>
        <w:t>In questa prima Giornata, gli esperti di screening neonatale (ISNS), i pazienti (IPOPI) e gli operatori sanitari (ESID) invitano tutte le parti interessate allo screening neonatale a partecipare alla celebrazione di questa misura preventiva fondamentale per il benessere dei neonati e delle loro famiglie.</w:t>
      </w:r>
    </w:p>
    <w:p w14:paraId="50927791" w14:textId="77777777" w:rsidR="00EE4F2A" w:rsidRPr="002C3A27" w:rsidRDefault="00EE4F2A" w:rsidP="002C3A27">
      <w:pPr>
        <w:jc w:val="both"/>
        <w:rPr>
          <w:rFonts w:ascii="Arial" w:hAnsi="Arial" w:cs="Arial"/>
          <w:sz w:val="20"/>
          <w:szCs w:val="20"/>
          <w:lang w:val="it-IT"/>
        </w:rPr>
      </w:pPr>
      <w:r w:rsidRPr="002C3A27">
        <w:rPr>
          <w:rFonts w:ascii="Arial" w:hAnsi="Arial" w:cs="Arial"/>
          <w:b/>
          <w:bCs/>
          <w:sz w:val="20"/>
          <w:szCs w:val="20"/>
          <w:lang w:val="it-IT"/>
        </w:rPr>
        <w:t>Il 28 giugno</w:t>
      </w:r>
      <w:r w:rsidRPr="002C3A27">
        <w:rPr>
          <w:rFonts w:ascii="Arial" w:hAnsi="Arial" w:cs="Arial"/>
          <w:sz w:val="20"/>
          <w:szCs w:val="20"/>
          <w:lang w:val="it-IT"/>
        </w:rPr>
        <w:t xml:space="preserve"> si celebra la prima Giornata Internazionale dello Screening Neonatale e come tributo al dottor Robert Guthrie, sarà celebrato il giorno del suo compleanno. Il dottor Guthrie, un microbiologo americano, ha gettato le basi per l'individuazione di bambini con condizioni innate nel periodo neonatale e ha dedicato la sua vita ad aumentare la consapevolezza della necessità dello screening neonatale.</w:t>
      </w:r>
    </w:p>
    <w:p w14:paraId="1E01E4B9" w14:textId="77777777" w:rsidR="00EE4F2A" w:rsidRPr="002C3A27" w:rsidRDefault="00EE4F2A" w:rsidP="002C3A27">
      <w:pPr>
        <w:jc w:val="both"/>
        <w:rPr>
          <w:rFonts w:ascii="Arial" w:hAnsi="Arial" w:cs="Arial"/>
          <w:sz w:val="20"/>
          <w:szCs w:val="20"/>
          <w:lang w:val="it-IT"/>
        </w:rPr>
      </w:pPr>
      <w:r w:rsidRPr="002C3A27">
        <w:rPr>
          <w:rFonts w:ascii="Arial" w:hAnsi="Arial" w:cs="Arial"/>
          <w:b/>
          <w:bCs/>
          <w:sz w:val="20"/>
          <w:szCs w:val="20"/>
          <w:lang w:val="it-IT"/>
        </w:rPr>
        <w:t>Lo screening neonatale salva la vita.</w:t>
      </w:r>
      <w:r w:rsidRPr="002C3A27">
        <w:rPr>
          <w:rFonts w:ascii="Arial" w:hAnsi="Arial" w:cs="Arial"/>
          <w:sz w:val="20"/>
          <w:szCs w:val="20"/>
          <w:lang w:val="it-IT"/>
        </w:rPr>
        <w:t xml:space="preserve"> L'evidenza scientifica attualmente disponibile dai programmi di screening neonatale in tutto il mondo e dai progetti pilota dimostra chiaramente che la diagnosi asintomatica preventiva consentita dallo screening neonatale, se collegata a un trattamento appropriato, può cambiare la vita e persino salvarla. Mentre lo screening per alcune condizioni, come la fenilchetonuria (PKU) o l'ipotiroidismo congenito (CH) sono in atto nella maggior parte dei programmi nazionali, l'attuazione di altri, come le immunodeficienze combinate gravi (SCID) o l'atrofia muscolare spinale (SMA), è più limitata, nonostante la crescente attenzione negli ultimi dieci anni. </w:t>
      </w:r>
    </w:p>
    <w:p w14:paraId="49B04807" w14:textId="77777777" w:rsidR="00EE4F2A" w:rsidRPr="002C3A27" w:rsidRDefault="00EE4F2A" w:rsidP="002C3A27">
      <w:pPr>
        <w:jc w:val="both"/>
        <w:rPr>
          <w:rFonts w:ascii="Arial" w:hAnsi="Arial" w:cs="Arial"/>
          <w:sz w:val="20"/>
          <w:szCs w:val="20"/>
          <w:lang w:val="it-IT"/>
        </w:rPr>
      </w:pPr>
      <w:r w:rsidRPr="002C3A27">
        <w:rPr>
          <w:rFonts w:ascii="Arial" w:hAnsi="Arial" w:cs="Arial"/>
          <w:b/>
          <w:bCs/>
          <w:sz w:val="20"/>
          <w:szCs w:val="20"/>
          <w:lang w:val="it-IT"/>
        </w:rPr>
        <w:t>Costruiamo il futuro dello screening neonatale sui molti risultati positivi del passato!</w:t>
      </w:r>
      <w:r w:rsidRPr="002C3A27">
        <w:rPr>
          <w:rFonts w:ascii="Arial" w:hAnsi="Arial" w:cs="Arial"/>
          <w:sz w:val="20"/>
          <w:szCs w:val="20"/>
          <w:lang w:val="it-IT"/>
        </w:rPr>
        <w:t xml:space="preserve"> In occasione di questa prima Giornata, riconosciamo coloro, come il dottor Robert Guthrie, che hanno reso possibile tutto questo e usiamola come opportunità per ringraziare tutti coloro che forniscono questi servizi, giorno dopo giorno, a milioni di bambini in molti paesi e che hanno continuato a farlo durante l'attuale pandemia di COVID-19. Possiamo anche unirci per celebrare la volontà degli individui, dei genitori, dei pazienti e delle società professionali che si sono impegnati ad offrire supporto per sviluppare nuovi programmi di screening nei paesi in cui questi non esistono ancora o necessitano di ulteriore supporto.</w:t>
      </w:r>
    </w:p>
    <w:p w14:paraId="0AC7FE93" w14:textId="77777777" w:rsidR="00EE4F2A" w:rsidRPr="002C3A27" w:rsidRDefault="00EE4F2A" w:rsidP="002C3A27">
      <w:pPr>
        <w:jc w:val="both"/>
        <w:rPr>
          <w:rFonts w:ascii="Arial" w:hAnsi="Arial" w:cs="Arial"/>
          <w:sz w:val="20"/>
          <w:szCs w:val="20"/>
          <w:lang w:val="it-IT"/>
        </w:rPr>
      </w:pPr>
      <w:r w:rsidRPr="002C3A27">
        <w:rPr>
          <w:rFonts w:ascii="Arial" w:hAnsi="Arial" w:cs="Arial"/>
          <w:sz w:val="20"/>
          <w:szCs w:val="20"/>
          <w:lang w:val="it-IT"/>
        </w:rPr>
        <w:t>Continuiamo a costruire su tutti questi passi positivi con una maggiore collaborazione e dialogo tra tutte le parti interessate, compresi gli esperti di screening, i pazienti, gli scienziati, gli operatori sanitari, i responsabili politici e l'industria al fine di:</w:t>
      </w:r>
    </w:p>
    <w:p w14:paraId="357E1290" w14:textId="77777777" w:rsidR="00EE4F2A" w:rsidRPr="002C3A27" w:rsidRDefault="00EE4F2A" w:rsidP="002C3A27">
      <w:pPr>
        <w:pStyle w:val="Lijstalinea"/>
        <w:numPr>
          <w:ilvl w:val="0"/>
          <w:numId w:val="8"/>
        </w:numPr>
        <w:spacing w:after="120" w:line="240" w:lineRule="auto"/>
        <w:ind w:left="360"/>
        <w:jc w:val="both"/>
        <w:rPr>
          <w:rFonts w:ascii="Arial" w:hAnsi="Arial" w:cs="Arial"/>
          <w:sz w:val="20"/>
          <w:szCs w:val="20"/>
          <w:lang w:val="it-IT"/>
        </w:rPr>
      </w:pPr>
      <w:r w:rsidRPr="002C3A27">
        <w:rPr>
          <w:rFonts w:ascii="Arial" w:hAnsi="Arial" w:cs="Arial"/>
          <w:sz w:val="20"/>
          <w:szCs w:val="20"/>
          <w:lang w:val="it-IT"/>
        </w:rPr>
        <w:t>Aumentare la consapevolezza del ruolo critico dello screening neonatale nell'accesso a cure tempestive e nel salvare vite umane.</w:t>
      </w:r>
    </w:p>
    <w:p w14:paraId="409AEAE4" w14:textId="77777777" w:rsidR="00EE4F2A" w:rsidRPr="002C3A27" w:rsidRDefault="00EE4F2A" w:rsidP="002C3A27">
      <w:pPr>
        <w:pStyle w:val="Lijstalinea"/>
        <w:numPr>
          <w:ilvl w:val="0"/>
          <w:numId w:val="8"/>
        </w:numPr>
        <w:spacing w:after="120" w:line="240" w:lineRule="auto"/>
        <w:ind w:left="360"/>
        <w:jc w:val="both"/>
        <w:rPr>
          <w:rFonts w:ascii="Arial" w:hAnsi="Arial" w:cs="Arial"/>
          <w:sz w:val="20"/>
          <w:szCs w:val="20"/>
          <w:lang w:val="it-IT"/>
        </w:rPr>
      </w:pPr>
      <w:r w:rsidRPr="002C3A27">
        <w:rPr>
          <w:rFonts w:ascii="Arial" w:hAnsi="Arial" w:cs="Arial"/>
          <w:sz w:val="20"/>
          <w:szCs w:val="20"/>
          <w:lang w:val="it-IT"/>
        </w:rPr>
        <w:t xml:space="preserve">Sostenere i meccanismi di scambio di informazioni, dati e competenze sullo screening neonatale. </w:t>
      </w:r>
    </w:p>
    <w:p w14:paraId="1231F8BC" w14:textId="77777777" w:rsidR="00EE4F2A" w:rsidRPr="002C3A27" w:rsidRDefault="00EE4F2A" w:rsidP="002C3A27">
      <w:pPr>
        <w:pStyle w:val="Lijstalinea"/>
        <w:numPr>
          <w:ilvl w:val="0"/>
          <w:numId w:val="8"/>
        </w:numPr>
        <w:spacing w:after="120" w:line="240" w:lineRule="auto"/>
        <w:ind w:left="360"/>
        <w:jc w:val="both"/>
        <w:rPr>
          <w:rFonts w:ascii="Arial" w:hAnsi="Arial" w:cs="Arial"/>
          <w:sz w:val="20"/>
          <w:szCs w:val="20"/>
          <w:lang w:val="it-IT"/>
        </w:rPr>
      </w:pPr>
      <w:r w:rsidRPr="002C3A27">
        <w:rPr>
          <w:rFonts w:ascii="Arial" w:hAnsi="Arial" w:cs="Arial"/>
          <w:sz w:val="20"/>
          <w:szCs w:val="20"/>
          <w:lang w:val="it-IT"/>
        </w:rPr>
        <w:t>Considerare i progressi scientifici nei programmi di screening.</w:t>
      </w:r>
    </w:p>
    <w:p w14:paraId="221FF7DA" w14:textId="77777777" w:rsidR="00EE4F2A" w:rsidRPr="002C3A27" w:rsidRDefault="00EE4F2A" w:rsidP="002C3A27">
      <w:pPr>
        <w:jc w:val="both"/>
        <w:rPr>
          <w:rFonts w:ascii="Arial" w:hAnsi="Arial" w:cs="Arial"/>
          <w:sz w:val="20"/>
          <w:szCs w:val="20"/>
          <w:lang w:val="it-IT"/>
        </w:rPr>
      </w:pPr>
      <w:r w:rsidRPr="002C3A27">
        <w:rPr>
          <w:rFonts w:ascii="Arial" w:hAnsi="Arial" w:cs="Arial"/>
          <w:sz w:val="20"/>
          <w:szCs w:val="20"/>
          <w:lang w:val="it-IT"/>
        </w:rPr>
        <w:lastRenderedPageBreak/>
        <w:t xml:space="preserve">Ci auguriamo che la Giornata contribuisca ad aumentare la consapevolezza del valore dello screening neonatale e incoraggi la collaborazione come un modo per migliorare i programmi di screening esistenti e per permetterci di trarre vantaggio dagli ultimi sviluppi scientifici.  </w:t>
      </w:r>
    </w:p>
    <w:p w14:paraId="3F741879" w14:textId="77777777" w:rsidR="00EE4F2A" w:rsidRPr="002C3A27" w:rsidRDefault="00EE4F2A" w:rsidP="002C3A27">
      <w:pPr>
        <w:jc w:val="both"/>
        <w:rPr>
          <w:rFonts w:ascii="Arial" w:hAnsi="Arial" w:cs="Arial"/>
          <w:i/>
          <w:iCs/>
          <w:sz w:val="20"/>
          <w:szCs w:val="20"/>
          <w:lang w:val="it-IT"/>
        </w:rPr>
      </w:pPr>
      <w:r w:rsidRPr="002C3A27">
        <w:rPr>
          <w:rFonts w:ascii="Arial" w:hAnsi="Arial" w:cs="Arial"/>
          <w:b/>
          <w:bCs/>
          <w:sz w:val="20"/>
          <w:szCs w:val="20"/>
          <w:lang w:val="it-IT"/>
        </w:rPr>
        <w:t>Citazione del Prof Jim Bonham, presidente dell' ISNS</w:t>
      </w:r>
      <w:r w:rsidRPr="002C3A27">
        <w:rPr>
          <w:rFonts w:ascii="Arial" w:hAnsi="Arial" w:cs="Arial"/>
          <w:sz w:val="20"/>
          <w:szCs w:val="20"/>
          <w:lang w:val="it-IT"/>
        </w:rPr>
        <w:t xml:space="preserve">: </w:t>
      </w:r>
      <w:r w:rsidRPr="002C3A27">
        <w:rPr>
          <w:rFonts w:ascii="Arial" w:hAnsi="Arial" w:cs="Arial"/>
          <w:i/>
          <w:iCs/>
          <w:sz w:val="20"/>
          <w:szCs w:val="20"/>
          <w:lang w:val="it-IT"/>
        </w:rPr>
        <w:t>"La Giornata Internazionale dello Screening Neonatale offre una grande opportunità per celebrare i benefici che cambiano la vita offerti dallo screening neonatale e per riconoscere il valore della cooperazione per estendere questi benefici ai bambini delle generazioni future.  L'ISNS è orgogliosa di far parte di questa nuova ed eccitante iniziativa".</w:t>
      </w:r>
    </w:p>
    <w:p w14:paraId="63DBAF39" w14:textId="77777777" w:rsidR="00EE4F2A" w:rsidRPr="002C3A27" w:rsidRDefault="00EE4F2A" w:rsidP="002C3A27">
      <w:pPr>
        <w:jc w:val="both"/>
        <w:rPr>
          <w:rFonts w:ascii="Arial" w:hAnsi="Arial" w:cs="Arial"/>
          <w:i/>
          <w:iCs/>
          <w:sz w:val="20"/>
          <w:szCs w:val="20"/>
          <w:lang w:val="it-IT"/>
        </w:rPr>
      </w:pPr>
      <w:r w:rsidRPr="002C3A27">
        <w:rPr>
          <w:rFonts w:ascii="Arial" w:hAnsi="Arial" w:cs="Arial"/>
          <w:b/>
          <w:bCs/>
          <w:sz w:val="20"/>
          <w:szCs w:val="20"/>
          <w:lang w:val="it-IT"/>
        </w:rPr>
        <w:t>Citazione di Martine Pergent, presidente dell'IPOPI</w:t>
      </w:r>
      <w:r w:rsidRPr="002C3A27">
        <w:rPr>
          <w:rFonts w:ascii="Arial" w:hAnsi="Arial" w:cs="Arial"/>
          <w:sz w:val="20"/>
          <w:szCs w:val="20"/>
          <w:lang w:val="it-IT"/>
        </w:rPr>
        <w:t xml:space="preserve">: </w:t>
      </w:r>
      <w:r w:rsidRPr="002C3A27">
        <w:rPr>
          <w:rFonts w:ascii="Arial" w:hAnsi="Arial" w:cs="Arial"/>
          <w:i/>
          <w:iCs/>
          <w:sz w:val="20"/>
          <w:szCs w:val="20"/>
          <w:lang w:val="it-IT"/>
        </w:rPr>
        <w:t>"La Giornata Internazionale dello Screening Neonatale celebra l'obiettivo finale dello screening neonatale che è quello di ottimizzare l'accesso alla diagnosi e alle cure per i pazienti. L'IPOPI è lieta di unirsi ai suoi interlocutori in questa promettente campagna che alimenta la speranza dei pazienti e delle loro famiglie".</w:t>
      </w:r>
    </w:p>
    <w:p w14:paraId="7DDE12AB" w14:textId="77777777" w:rsidR="00EE4F2A" w:rsidRPr="002C3A27" w:rsidRDefault="00EE4F2A" w:rsidP="002C3A27">
      <w:pPr>
        <w:jc w:val="both"/>
        <w:rPr>
          <w:rFonts w:ascii="Arial" w:hAnsi="Arial" w:cs="Arial"/>
          <w:sz w:val="20"/>
          <w:szCs w:val="20"/>
          <w:lang w:val="it-IT"/>
        </w:rPr>
      </w:pPr>
      <w:r w:rsidRPr="002C3A27">
        <w:rPr>
          <w:rFonts w:ascii="Arial" w:hAnsi="Arial" w:cs="Arial"/>
          <w:b/>
          <w:bCs/>
          <w:sz w:val="20"/>
          <w:szCs w:val="20"/>
          <w:lang w:val="it-IT"/>
        </w:rPr>
        <w:t>Citazione della professoressa Isabelle Meyts, presidente di ESID:</w:t>
      </w:r>
      <w:r w:rsidRPr="002C3A27">
        <w:rPr>
          <w:rFonts w:ascii="Arial" w:hAnsi="Arial" w:cs="Arial"/>
          <w:sz w:val="20"/>
          <w:szCs w:val="20"/>
          <w:lang w:val="it-IT"/>
        </w:rPr>
        <w:t xml:space="preserve"> "La diagnosi precoce è la base per l'ottimizzazione dei percorsi sanitari. Celebriamo il valore dello screening neonatale e la prospettiva di una maggiore collaborazione sul tema negli anni a venire per raggiungere un accesso più equo in tutto il mondo".</w:t>
      </w:r>
    </w:p>
    <w:p w14:paraId="4B7F18B7" w14:textId="77777777" w:rsidR="00EE4F2A" w:rsidRPr="002C3A27" w:rsidRDefault="00EE4F2A" w:rsidP="002C3A27">
      <w:pPr>
        <w:jc w:val="both"/>
        <w:rPr>
          <w:rFonts w:ascii="Arial" w:hAnsi="Arial" w:cs="Arial"/>
          <w:sz w:val="20"/>
          <w:szCs w:val="20"/>
          <w:lang w:val="it-IT"/>
        </w:rPr>
      </w:pPr>
    </w:p>
    <w:p w14:paraId="54891885" w14:textId="77777777" w:rsidR="002C3A27" w:rsidRPr="008605EE" w:rsidRDefault="002C3A27" w:rsidP="002C3A27">
      <w:pPr>
        <w:spacing w:after="0" w:line="288" w:lineRule="auto"/>
        <w:jc w:val="center"/>
        <w:rPr>
          <w:rFonts w:ascii="Arial" w:hAnsi="Arial" w:cs="Arial"/>
          <w:i/>
          <w:iCs/>
          <w:sz w:val="20"/>
          <w:szCs w:val="20"/>
          <w:lang w:val="fr-FR"/>
        </w:rPr>
      </w:pPr>
      <w:r w:rsidRPr="008605EE">
        <w:rPr>
          <w:rFonts w:ascii="Arial" w:hAnsi="Arial" w:cs="Arial"/>
          <w:i/>
          <w:iCs/>
          <w:sz w:val="20"/>
          <w:szCs w:val="20"/>
          <w:lang w:val="fr"/>
        </w:rPr>
        <w:t>*****</w:t>
      </w:r>
    </w:p>
    <w:p w14:paraId="53B0BD10" w14:textId="77777777" w:rsidR="002C3A27" w:rsidRDefault="002C3A27" w:rsidP="002C3A27">
      <w:pPr>
        <w:jc w:val="both"/>
        <w:rPr>
          <w:rFonts w:ascii="Arial" w:hAnsi="Arial" w:cs="Arial"/>
          <w:b/>
          <w:bCs/>
          <w:i/>
          <w:iCs/>
          <w:sz w:val="20"/>
          <w:szCs w:val="20"/>
          <w:lang w:val="it-IT"/>
        </w:rPr>
      </w:pPr>
    </w:p>
    <w:p w14:paraId="7735DABC" w14:textId="2A7E8B3F" w:rsidR="00EE4F2A" w:rsidRPr="002C3A27" w:rsidRDefault="00EE4F2A" w:rsidP="002C3A27">
      <w:pPr>
        <w:jc w:val="both"/>
        <w:rPr>
          <w:rFonts w:ascii="Arial" w:hAnsi="Arial" w:cs="Arial"/>
          <w:b/>
          <w:bCs/>
          <w:i/>
          <w:iCs/>
          <w:sz w:val="20"/>
          <w:szCs w:val="20"/>
          <w:lang w:val="it-IT"/>
        </w:rPr>
      </w:pPr>
      <w:r w:rsidRPr="002C3A27">
        <w:rPr>
          <w:rFonts w:ascii="Arial" w:hAnsi="Arial" w:cs="Arial"/>
          <w:b/>
          <w:bCs/>
          <w:i/>
          <w:iCs/>
          <w:sz w:val="20"/>
          <w:szCs w:val="20"/>
          <w:lang w:val="it-IT"/>
        </w:rPr>
        <w:t xml:space="preserve">Per qualsiasi domanda, si prega di contattare l'ufficio stampa a </w:t>
      </w:r>
      <w:hyperlink r:id="rId26" w:history="1">
        <w:r w:rsidR="002C3A27" w:rsidRPr="002C3A27">
          <w:rPr>
            <w:rStyle w:val="Hyperlink"/>
            <w:rFonts w:cs="Arial"/>
            <w:b/>
            <w:bCs/>
            <w:i/>
            <w:iCs/>
            <w:highlight w:val="yellow"/>
            <w:lang w:val="fr-FR"/>
          </w:rPr>
          <w:t>info@ipopi.org</w:t>
        </w:r>
      </w:hyperlink>
      <w:r w:rsidRPr="002C3A27">
        <w:rPr>
          <w:rFonts w:ascii="Arial" w:hAnsi="Arial" w:cs="Arial"/>
          <w:b/>
          <w:bCs/>
          <w:i/>
          <w:iCs/>
          <w:sz w:val="20"/>
          <w:szCs w:val="20"/>
          <w:lang w:val="it-IT"/>
        </w:rPr>
        <w:t xml:space="preserve"> o al </w:t>
      </w:r>
      <w:r w:rsidR="002C3A27" w:rsidRPr="002C3A27">
        <w:rPr>
          <w:rFonts w:cs="Arial"/>
          <w:b/>
          <w:bCs/>
          <w:i/>
          <w:iCs/>
          <w:color w:val="000000"/>
          <w:highlight w:val="yellow"/>
          <w:lang w:val="fr-FR" w:eastAsia="pt-PT"/>
        </w:rPr>
        <w:t>+351 21 407 5720</w:t>
      </w:r>
      <w:r w:rsidR="002C3A27" w:rsidRPr="002C3A27">
        <w:rPr>
          <w:rFonts w:ascii="Arial" w:hAnsi="Arial" w:cs="Arial"/>
          <w:b/>
          <w:bCs/>
          <w:i/>
          <w:iCs/>
          <w:sz w:val="20"/>
          <w:szCs w:val="20"/>
          <w:lang w:val="fr"/>
        </w:rPr>
        <w:t>.</w:t>
      </w:r>
    </w:p>
    <w:p w14:paraId="7FAE621C" w14:textId="70EF8861" w:rsidR="002C3A27" w:rsidRPr="00165969" w:rsidRDefault="002C3A27" w:rsidP="002C3A27">
      <w:pPr>
        <w:spacing w:after="0" w:line="240" w:lineRule="auto"/>
        <w:rPr>
          <w:rFonts w:ascii="Arial" w:hAnsi="Arial" w:cs="Arial"/>
          <w:i/>
          <w:iCs/>
          <w:sz w:val="20"/>
          <w:szCs w:val="20"/>
          <w:lang w:val="it-IT"/>
        </w:rPr>
      </w:pPr>
      <w:r w:rsidRPr="00165969">
        <w:rPr>
          <w:rFonts w:ascii="Arial" w:hAnsi="Arial" w:cs="Arial"/>
          <w:i/>
          <w:iCs/>
          <w:sz w:val="20"/>
          <w:szCs w:val="20"/>
          <w:lang w:val="it-IT"/>
        </w:rPr>
        <w:t xml:space="preserve">Per saperne di più sullo screening neonatale e l'INSD, potete visitare: </w:t>
      </w:r>
      <w:r w:rsidR="00932CC8">
        <w:fldChar w:fldCharType="begin"/>
      </w:r>
      <w:r w:rsidR="00932CC8" w:rsidRPr="00165969">
        <w:rPr>
          <w:lang w:val="it-IT"/>
        </w:rPr>
        <w:instrText xml:space="preserve"> HYPERLINK "https://ipopi.org/screen4rare</w:instrText>
      </w:r>
      <w:r w:rsidR="00932CC8" w:rsidRPr="00165969">
        <w:rPr>
          <w:lang w:val="it-IT"/>
        </w:rPr>
        <w:instrText xml:space="preserve">-organises-two-milestone-meetings/" </w:instrText>
      </w:r>
      <w:r w:rsidR="00932CC8">
        <w:fldChar w:fldCharType="separate"/>
      </w:r>
      <w:r w:rsidRPr="00165969">
        <w:rPr>
          <w:rStyle w:val="Hyperlink"/>
          <w:rFonts w:cstheme="minorHAnsi"/>
          <w:i/>
          <w:iCs/>
          <w:lang w:val="it-IT"/>
        </w:rPr>
        <w:t>Screen4Rare</w:t>
      </w:r>
      <w:r w:rsidR="00932CC8">
        <w:rPr>
          <w:rStyle w:val="Hyperlink"/>
          <w:rFonts w:cstheme="minorHAnsi"/>
          <w:i/>
          <w:iCs/>
        </w:rPr>
        <w:fldChar w:fldCharType="end"/>
      </w:r>
      <w:r w:rsidRPr="00165969">
        <w:rPr>
          <w:rFonts w:cstheme="minorHAnsi"/>
          <w:i/>
          <w:iCs/>
          <w:lang w:val="it-IT"/>
        </w:rPr>
        <w:t xml:space="preserve">, </w:t>
      </w:r>
      <w:hyperlink r:id="rId27" w:history="1">
        <w:r w:rsidRPr="00165969">
          <w:rPr>
            <w:rStyle w:val="Hyperlink"/>
            <w:rFonts w:cstheme="minorHAnsi"/>
            <w:i/>
            <w:iCs/>
            <w:lang w:val="it-IT"/>
          </w:rPr>
          <w:t>ISNS</w:t>
        </w:r>
      </w:hyperlink>
      <w:r w:rsidRPr="00165969">
        <w:rPr>
          <w:rFonts w:cstheme="minorHAnsi"/>
          <w:i/>
          <w:iCs/>
          <w:lang w:val="it-IT"/>
        </w:rPr>
        <w:t xml:space="preserve">, </w:t>
      </w:r>
      <w:hyperlink r:id="rId28" w:history="1">
        <w:r w:rsidRPr="00165969">
          <w:rPr>
            <w:rStyle w:val="Hyperlink"/>
            <w:rFonts w:cstheme="minorHAnsi"/>
            <w:i/>
            <w:iCs/>
            <w:lang w:val="it-IT"/>
          </w:rPr>
          <w:t>IPOPI</w:t>
        </w:r>
      </w:hyperlink>
      <w:r w:rsidRPr="00165969">
        <w:rPr>
          <w:rFonts w:cstheme="minorHAnsi"/>
          <w:i/>
          <w:iCs/>
          <w:lang w:val="it-IT"/>
        </w:rPr>
        <w:t xml:space="preserve">, </w:t>
      </w:r>
      <w:hyperlink r:id="rId29" w:history="1">
        <w:r w:rsidRPr="00165969">
          <w:rPr>
            <w:rStyle w:val="Hyperlink"/>
            <w:rFonts w:cstheme="minorHAnsi"/>
            <w:i/>
            <w:iCs/>
            <w:lang w:val="it-IT"/>
          </w:rPr>
          <w:t>ESID</w:t>
        </w:r>
      </w:hyperlink>
      <w:r w:rsidRPr="00165969">
        <w:rPr>
          <w:rFonts w:cstheme="minorHAnsi"/>
          <w:i/>
          <w:iCs/>
          <w:lang w:val="it-IT"/>
        </w:rPr>
        <w:t>.</w:t>
      </w:r>
    </w:p>
    <w:p w14:paraId="3B358437" w14:textId="72AC4561" w:rsidR="00EE4F2A" w:rsidRPr="00165969" w:rsidRDefault="002C3A27" w:rsidP="002C3A27">
      <w:pPr>
        <w:spacing w:after="0" w:line="288" w:lineRule="auto"/>
        <w:jc w:val="both"/>
        <w:rPr>
          <w:rFonts w:ascii="Arial" w:hAnsi="Arial" w:cs="Arial"/>
          <w:sz w:val="20"/>
          <w:szCs w:val="20"/>
          <w:lang w:val="it-IT"/>
        </w:rPr>
      </w:pPr>
      <w:r w:rsidRPr="002C3A27">
        <w:rPr>
          <w:rFonts w:ascii="Arial" w:hAnsi="Arial" w:cs="Arial"/>
          <w:noProof/>
          <w:sz w:val="20"/>
          <w:szCs w:val="20"/>
          <w:lang w:val="fr-FR"/>
        </w:rPr>
        <w:drawing>
          <wp:anchor distT="0" distB="0" distL="114300" distR="114300" simplePos="0" relativeHeight="251673600" behindDoc="1" locked="0" layoutInCell="1" allowOverlap="1" wp14:anchorId="181439D8" wp14:editId="39539613">
            <wp:simplePos x="0" y="0"/>
            <wp:positionH relativeFrom="column">
              <wp:posOffset>2514600</wp:posOffset>
            </wp:positionH>
            <wp:positionV relativeFrom="paragraph">
              <wp:posOffset>181610</wp:posOffset>
            </wp:positionV>
            <wp:extent cx="450850" cy="467995"/>
            <wp:effectExtent l="0" t="0" r="635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0850" cy="467995"/>
                    </a:xfrm>
                    <a:prstGeom prst="rect">
                      <a:avLst/>
                    </a:prstGeom>
                    <a:noFill/>
                    <a:ln>
                      <a:noFill/>
                    </a:ln>
                  </pic:spPr>
                </pic:pic>
              </a:graphicData>
            </a:graphic>
          </wp:anchor>
        </w:drawing>
      </w:r>
      <w:r w:rsidRPr="002C3A27">
        <w:rPr>
          <w:rFonts w:ascii="Arial" w:hAnsi="Arial" w:cs="Arial"/>
          <w:noProof/>
          <w:sz w:val="20"/>
          <w:szCs w:val="20"/>
          <w:lang w:val="fr-FR"/>
        </w:rPr>
        <w:drawing>
          <wp:anchor distT="0" distB="0" distL="114300" distR="114300" simplePos="0" relativeHeight="251672576" behindDoc="1" locked="0" layoutInCell="1" allowOverlap="1" wp14:anchorId="6B30D105" wp14:editId="16403C3C">
            <wp:simplePos x="0" y="0"/>
            <wp:positionH relativeFrom="column">
              <wp:posOffset>4476750</wp:posOffset>
            </wp:positionH>
            <wp:positionV relativeFrom="paragraph">
              <wp:posOffset>175260</wp:posOffset>
            </wp:positionV>
            <wp:extent cx="622300" cy="622300"/>
            <wp:effectExtent l="0" t="0" r="6350" b="6350"/>
            <wp:wrapNone/>
            <wp:docPr id="10" name="Picture 7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I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2300" cy="622300"/>
                    </a:xfrm>
                    <a:prstGeom prst="rect">
                      <a:avLst/>
                    </a:prstGeom>
                  </pic:spPr>
                </pic:pic>
              </a:graphicData>
            </a:graphic>
            <wp14:sizeRelH relativeFrom="margin">
              <wp14:pctWidth>0</wp14:pctWidth>
            </wp14:sizeRelH>
            <wp14:sizeRelV relativeFrom="margin">
              <wp14:pctHeight>0</wp14:pctHeight>
            </wp14:sizeRelV>
          </wp:anchor>
        </w:drawing>
      </w:r>
    </w:p>
    <w:p w14:paraId="3CE97C3D" w14:textId="1975A242" w:rsidR="002C3A27" w:rsidRPr="00165969" w:rsidRDefault="002C3A27" w:rsidP="002C3A27">
      <w:pPr>
        <w:spacing w:after="0" w:line="288" w:lineRule="auto"/>
        <w:jc w:val="both"/>
        <w:rPr>
          <w:rFonts w:ascii="Arial" w:hAnsi="Arial" w:cs="Arial"/>
          <w:sz w:val="20"/>
          <w:szCs w:val="20"/>
          <w:lang w:val="it-IT"/>
        </w:rPr>
      </w:pPr>
      <w:r w:rsidRPr="002C3A27">
        <w:rPr>
          <w:rFonts w:ascii="Arial" w:hAnsi="Arial" w:cs="Arial"/>
          <w:noProof/>
          <w:sz w:val="20"/>
          <w:szCs w:val="20"/>
          <w:lang w:val="fr-FR"/>
        </w:rPr>
        <w:drawing>
          <wp:anchor distT="0" distB="0" distL="114300" distR="114300" simplePos="0" relativeHeight="251671552" behindDoc="1" locked="0" layoutInCell="1" allowOverlap="1" wp14:anchorId="78774208" wp14:editId="72CAF185">
            <wp:simplePos x="0" y="0"/>
            <wp:positionH relativeFrom="margin">
              <wp:posOffset>228600</wp:posOffset>
            </wp:positionH>
            <wp:positionV relativeFrom="paragraph">
              <wp:posOffset>57150</wp:posOffset>
            </wp:positionV>
            <wp:extent cx="1459865" cy="342900"/>
            <wp:effectExtent l="0" t="0" r="6985" b="0"/>
            <wp:wrapNone/>
            <wp:docPr id="9"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NS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9865" cy="342900"/>
                    </a:xfrm>
                    <a:prstGeom prst="rect">
                      <a:avLst/>
                    </a:prstGeom>
                  </pic:spPr>
                </pic:pic>
              </a:graphicData>
            </a:graphic>
            <wp14:sizeRelH relativeFrom="margin">
              <wp14:pctWidth>0</wp14:pctWidth>
            </wp14:sizeRelH>
            <wp14:sizeRelV relativeFrom="margin">
              <wp14:pctHeight>0</wp14:pctHeight>
            </wp14:sizeRelV>
          </wp:anchor>
        </w:drawing>
      </w:r>
    </w:p>
    <w:p w14:paraId="6A4F59B1" w14:textId="56B12D4B" w:rsidR="002C3A27" w:rsidRPr="00165969" w:rsidRDefault="002C3A27" w:rsidP="002C3A27">
      <w:pPr>
        <w:spacing w:after="0" w:line="288" w:lineRule="auto"/>
        <w:jc w:val="both"/>
        <w:rPr>
          <w:rFonts w:ascii="Arial" w:hAnsi="Arial" w:cs="Arial"/>
          <w:sz w:val="20"/>
          <w:szCs w:val="20"/>
          <w:lang w:val="it-IT"/>
        </w:rPr>
      </w:pPr>
    </w:p>
    <w:p w14:paraId="662380A4" w14:textId="1BFB5707" w:rsidR="002C3A27" w:rsidRPr="00165969" w:rsidRDefault="002C3A27" w:rsidP="002C3A27">
      <w:pPr>
        <w:spacing w:after="0" w:line="288" w:lineRule="auto"/>
        <w:jc w:val="both"/>
        <w:rPr>
          <w:rFonts w:ascii="Arial" w:hAnsi="Arial" w:cs="Arial"/>
          <w:sz w:val="20"/>
          <w:szCs w:val="20"/>
          <w:lang w:val="it-IT"/>
        </w:rPr>
      </w:pPr>
    </w:p>
    <w:p w14:paraId="1446575A" w14:textId="6991C6D3" w:rsidR="002C3A27" w:rsidRPr="00165969" w:rsidRDefault="002C3A27" w:rsidP="002C3A27">
      <w:pPr>
        <w:spacing w:after="0" w:line="288" w:lineRule="auto"/>
        <w:jc w:val="both"/>
        <w:rPr>
          <w:rFonts w:ascii="Arial" w:hAnsi="Arial" w:cs="Arial"/>
          <w:sz w:val="20"/>
          <w:szCs w:val="20"/>
          <w:lang w:val="it-IT"/>
        </w:rPr>
      </w:pPr>
    </w:p>
    <w:p w14:paraId="18857029" w14:textId="2B4C1696" w:rsidR="00280746" w:rsidRPr="00165969" w:rsidRDefault="00280746">
      <w:pPr>
        <w:rPr>
          <w:rFonts w:ascii="Arial" w:hAnsi="Arial" w:cs="Arial"/>
          <w:sz w:val="20"/>
          <w:szCs w:val="20"/>
          <w:lang w:val="it-IT"/>
        </w:rPr>
      </w:pPr>
      <w:r w:rsidRPr="00165969">
        <w:rPr>
          <w:rFonts w:ascii="Arial" w:hAnsi="Arial" w:cs="Arial"/>
          <w:sz w:val="20"/>
          <w:szCs w:val="20"/>
          <w:lang w:val="it-IT"/>
        </w:rPr>
        <w:br w:type="page"/>
      </w:r>
    </w:p>
    <w:p w14:paraId="210B3E7A" w14:textId="2CD8BC4C" w:rsidR="002C3A27" w:rsidRDefault="00280746" w:rsidP="002C3A27">
      <w:pPr>
        <w:spacing w:after="0" w:line="288" w:lineRule="auto"/>
        <w:jc w:val="both"/>
        <w:rPr>
          <w:rFonts w:ascii="Arial" w:hAnsi="Arial" w:cs="Arial"/>
          <w:b/>
          <w:bCs/>
          <w:color w:val="FFC000"/>
          <w:sz w:val="28"/>
          <w:szCs w:val="28"/>
          <w:lang w:val="fr-FR"/>
        </w:rPr>
      </w:pPr>
      <w:r w:rsidRPr="00EE4F2A">
        <w:rPr>
          <w:rFonts w:ascii="Arial" w:hAnsi="Arial" w:cs="Arial"/>
          <w:b/>
          <w:bCs/>
          <w:color w:val="FFC000"/>
          <w:sz w:val="28"/>
          <w:szCs w:val="28"/>
          <w:lang w:val="fr-FR"/>
        </w:rPr>
        <w:lastRenderedPageBreak/>
        <w:t>[</w:t>
      </w:r>
      <w:r>
        <w:rPr>
          <w:rFonts w:ascii="Arial" w:hAnsi="Arial" w:cs="Arial"/>
          <w:b/>
          <w:bCs/>
          <w:color w:val="FFC000"/>
          <w:sz w:val="28"/>
          <w:szCs w:val="28"/>
          <w:lang w:val="fr-FR"/>
        </w:rPr>
        <w:t>DE</w:t>
      </w:r>
      <w:r w:rsidRPr="00EE4F2A">
        <w:rPr>
          <w:rFonts w:ascii="Arial" w:hAnsi="Arial" w:cs="Arial"/>
          <w:b/>
          <w:bCs/>
          <w:color w:val="FFC000"/>
          <w:sz w:val="28"/>
          <w:szCs w:val="28"/>
          <w:lang w:val="fr-FR"/>
        </w:rPr>
        <w:t>]</w:t>
      </w:r>
    </w:p>
    <w:p w14:paraId="11BC78F8" w14:textId="06796EE8" w:rsidR="00280746" w:rsidRDefault="00280746" w:rsidP="002C3A27">
      <w:pPr>
        <w:spacing w:after="0" w:line="288" w:lineRule="auto"/>
        <w:jc w:val="both"/>
        <w:rPr>
          <w:rFonts w:ascii="Arial" w:hAnsi="Arial" w:cs="Arial"/>
          <w:b/>
          <w:bCs/>
          <w:color w:val="FFC000"/>
          <w:sz w:val="28"/>
          <w:szCs w:val="28"/>
          <w:lang w:val="fr-FR"/>
        </w:rPr>
      </w:pPr>
    </w:p>
    <w:p w14:paraId="5271D63D" w14:textId="77777777" w:rsidR="00280746" w:rsidRPr="00F45E5B" w:rsidRDefault="00280746" w:rsidP="00280746">
      <w:pPr>
        <w:spacing w:after="0" w:line="288" w:lineRule="auto"/>
        <w:jc w:val="center"/>
        <w:rPr>
          <w:rFonts w:ascii="Arial" w:hAnsi="Arial" w:cs="Arial"/>
          <w:b/>
          <w:bCs/>
          <w:sz w:val="28"/>
          <w:szCs w:val="28"/>
          <w:lang w:val="de-DE"/>
        </w:rPr>
      </w:pPr>
      <w:r>
        <w:rPr>
          <w:rFonts w:ascii="Arial" w:hAnsi="Arial" w:cs="Arial"/>
          <w:b/>
          <w:bCs/>
          <w:sz w:val="28"/>
          <w:szCs w:val="28"/>
          <w:lang w:val="de-DE"/>
        </w:rPr>
        <w:t>Feiern Sie mit uns den ersten „</w:t>
      </w:r>
      <w:r w:rsidRPr="00F45E5B">
        <w:rPr>
          <w:rFonts w:ascii="Arial" w:hAnsi="Arial" w:cs="Arial"/>
          <w:b/>
          <w:bCs/>
          <w:sz w:val="28"/>
          <w:szCs w:val="28"/>
          <w:lang w:val="de-DE"/>
        </w:rPr>
        <w:t>International Neonatal Screening Day</w:t>
      </w:r>
      <w:r>
        <w:rPr>
          <w:rFonts w:ascii="Arial" w:hAnsi="Arial" w:cs="Arial"/>
          <w:b/>
          <w:bCs/>
          <w:sz w:val="28"/>
          <w:szCs w:val="28"/>
          <w:lang w:val="de-DE"/>
        </w:rPr>
        <w:t>“</w:t>
      </w:r>
      <w:r w:rsidRPr="00F45E5B">
        <w:rPr>
          <w:rFonts w:ascii="Arial" w:hAnsi="Arial" w:cs="Arial"/>
          <w:b/>
          <w:bCs/>
          <w:sz w:val="28"/>
          <w:szCs w:val="28"/>
          <w:lang w:val="de-DE"/>
        </w:rPr>
        <w:t xml:space="preserve"> </w:t>
      </w:r>
      <w:r>
        <w:rPr>
          <w:rFonts w:ascii="Arial" w:hAnsi="Arial" w:cs="Arial"/>
          <w:b/>
          <w:bCs/>
          <w:sz w:val="28"/>
          <w:szCs w:val="28"/>
          <w:lang w:val="de-DE"/>
        </w:rPr>
        <w:t>am</w:t>
      </w:r>
      <w:r w:rsidRPr="00F45E5B">
        <w:rPr>
          <w:rFonts w:ascii="Arial" w:hAnsi="Arial" w:cs="Arial"/>
          <w:b/>
          <w:bCs/>
          <w:sz w:val="28"/>
          <w:szCs w:val="28"/>
          <w:lang w:val="de-DE"/>
        </w:rPr>
        <w:t xml:space="preserve"> 28</w:t>
      </w:r>
      <w:r>
        <w:rPr>
          <w:rFonts w:ascii="Arial" w:hAnsi="Arial" w:cs="Arial"/>
          <w:b/>
          <w:bCs/>
          <w:sz w:val="28"/>
          <w:szCs w:val="28"/>
          <w:lang w:val="de-DE"/>
        </w:rPr>
        <w:t>.</w:t>
      </w:r>
      <w:r w:rsidRPr="00F45E5B">
        <w:rPr>
          <w:rFonts w:ascii="Arial" w:hAnsi="Arial" w:cs="Arial"/>
          <w:b/>
          <w:bCs/>
          <w:sz w:val="28"/>
          <w:szCs w:val="28"/>
          <w:lang w:val="de-DE"/>
        </w:rPr>
        <w:t xml:space="preserve"> Jun</w:t>
      </w:r>
      <w:r>
        <w:rPr>
          <w:rFonts w:ascii="Arial" w:hAnsi="Arial" w:cs="Arial"/>
          <w:b/>
          <w:bCs/>
          <w:sz w:val="28"/>
          <w:szCs w:val="28"/>
          <w:lang w:val="de-DE"/>
        </w:rPr>
        <w:t>i</w:t>
      </w:r>
      <w:r w:rsidRPr="00F45E5B">
        <w:rPr>
          <w:rFonts w:ascii="Arial" w:hAnsi="Arial" w:cs="Arial"/>
          <w:b/>
          <w:bCs/>
          <w:sz w:val="28"/>
          <w:szCs w:val="28"/>
          <w:lang w:val="de-DE"/>
        </w:rPr>
        <w:t xml:space="preserve"> 2021</w:t>
      </w:r>
    </w:p>
    <w:p w14:paraId="7434B567" w14:textId="77777777" w:rsidR="00280746" w:rsidRPr="00F45E5B" w:rsidRDefault="00280746" w:rsidP="00280746">
      <w:pPr>
        <w:jc w:val="center"/>
        <w:rPr>
          <w:rFonts w:ascii="Arial" w:hAnsi="Arial" w:cs="Arial"/>
          <w:i/>
          <w:iCs/>
          <w:sz w:val="20"/>
          <w:szCs w:val="20"/>
          <w:lang w:val="de-DE"/>
        </w:rPr>
      </w:pPr>
    </w:p>
    <w:p w14:paraId="2F82AE5F" w14:textId="29170BB7" w:rsidR="001D1DA1" w:rsidRPr="001D1DA1" w:rsidRDefault="001D1DA1" w:rsidP="001D1DA1">
      <w:pPr>
        <w:spacing w:after="0" w:line="240" w:lineRule="auto"/>
        <w:jc w:val="center"/>
        <w:rPr>
          <w:rFonts w:ascii="Arial" w:hAnsi="Arial" w:cs="Arial"/>
          <w:i/>
          <w:iCs/>
          <w:sz w:val="20"/>
          <w:szCs w:val="20"/>
          <w:lang w:val="de-DE"/>
        </w:rPr>
      </w:pPr>
      <w:r w:rsidRPr="001D1DA1">
        <w:rPr>
          <w:rFonts w:ascii="Arial" w:hAnsi="Arial" w:cs="Arial"/>
          <w:i/>
          <w:iCs/>
          <w:sz w:val="20"/>
          <w:szCs w:val="20"/>
          <w:lang w:val="de-DE"/>
        </w:rPr>
        <w:t xml:space="preserve">ZUR SOFORTIGEN VERÖFFENTLICHUNG </w:t>
      </w:r>
      <w:r>
        <w:rPr>
          <w:rFonts w:ascii="Arial" w:hAnsi="Arial" w:cs="Arial"/>
          <w:i/>
          <w:iCs/>
          <w:sz w:val="20"/>
          <w:szCs w:val="20"/>
          <w:lang w:val="de-DE"/>
        </w:rPr>
        <w:t>–</w:t>
      </w:r>
      <w:r w:rsidRPr="001D1DA1">
        <w:rPr>
          <w:rFonts w:ascii="Arial" w:hAnsi="Arial" w:cs="Arial"/>
          <w:i/>
          <w:iCs/>
          <w:sz w:val="20"/>
          <w:szCs w:val="20"/>
          <w:lang w:val="de-DE"/>
        </w:rPr>
        <w:t xml:space="preserve"> </w:t>
      </w:r>
    </w:p>
    <w:p w14:paraId="5DD3C2A5" w14:textId="77777777" w:rsidR="00280746" w:rsidRPr="00F45E5B" w:rsidRDefault="00280746" w:rsidP="00280746">
      <w:pPr>
        <w:jc w:val="center"/>
        <w:rPr>
          <w:rFonts w:ascii="Arial" w:hAnsi="Arial" w:cs="Arial"/>
          <w:i/>
          <w:iCs/>
          <w:sz w:val="20"/>
          <w:szCs w:val="20"/>
          <w:lang w:val="de-DE"/>
        </w:rPr>
      </w:pPr>
      <w:r w:rsidRPr="001D1DA1">
        <w:rPr>
          <w:rFonts w:ascii="Arial" w:hAnsi="Arial" w:cs="Arial"/>
          <w:i/>
          <w:iCs/>
          <w:sz w:val="20"/>
          <w:szCs w:val="20"/>
          <w:lang w:val="de-DE"/>
        </w:rPr>
        <w:t>Maarssen, Netherlands;</w:t>
      </w:r>
      <w:r w:rsidRPr="00F45E5B">
        <w:rPr>
          <w:rFonts w:ascii="Arial" w:hAnsi="Arial" w:cs="Arial"/>
          <w:i/>
          <w:iCs/>
          <w:color w:val="333333"/>
          <w:sz w:val="20"/>
          <w:szCs w:val="20"/>
          <w:shd w:val="clear" w:color="auto" w:fill="FFFFFF"/>
          <w:lang w:val="de-DE"/>
        </w:rPr>
        <w:t xml:space="preserve"> </w:t>
      </w:r>
      <w:r w:rsidRPr="00F45E5B">
        <w:rPr>
          <w:rFonts w:ascii="Arial" w:hAnsi="Arial" w:cs="Arial"/>
          <w:i/>
          <w:iCs/>
          <w:sz w:val="20"/>
          <w:szCs w:val="20"/>
          <w:lang w:val="de-DE"/>
        </w:rPr>
        <w:t>Brussels, Belgium; Delft, Netherlands.</w:t>
      </w:r>
    </w:p>
    <w:p w14:paraId="1FDF1580" w14:textId="77777777" w:rsidR="00280746" w:rsidRPr="00F45E5B" w:rsidRDefault="00280746" w:rsidP="00280746">
      <w:pPr>
        <w:pStyle w:val="Lijstalinea"/>
        <w:spacing w:after="0" w:line="288" w:lineRule="auto"/>
        <w:ind w:left="360"/>
        <w:jc w:val="both"/>
        <w:rPr>
          <w:rFonts w:ascii="Arial" w:hAnsi="Arial" w:cs="Arial"/>
          <w:sz w:val="20"/>
          <w:szCs w:val="20"/>
          <w:lang w:val="de-DE"/>
        </w:rPr>
      </w:pPr>
    </w:p>
    <w:p w14:paraId="4C489602" w14:textId="77777777" w:rsidR="00280746" w:rsidRDefault="00280746" w:rsidP="00280746">
      <w:pPr>
        <w:pStyle w:val="Lijstalinea"/>
        <w:numPr>
          <w:ilvl w:val="0"/>
          <w:numId w:val="5"/>
        </w:numPr>
        <w:spacing w:after="0" w:line="288" w:lineRule="auto"/>
        <w:jc w:val="both"/>
        <w:rPr>
          <w:rFonts w:ascii="Arial" w:hAnsi="Arial" w:cs="Arial"/>
          <w:sz w:val="20"/>
          <w:szCs w:val="20"/>
          <w:lang w:val="de-DE"/>
        </w:rPr>
      </w:pPr>
      <w:r w:rsidRPr="00F45E5B">
        <w:rPr>
          <w:rFonts w:ascii="Arial" w:hAnsi="Arial" w:cs="Arial"/>
          <w:sz w:val="20"/>
          <w:szCs w:val="20"/>
          <w:lang w:val="de-DE"/>
        </w:rPr>
        <w:t>Der erste Internation</w:t>
      </w:r>
      <w:r>
        <w:rPr>
          <w:rFonts w:ascii="Arial" w:hAnsi="Arial" w:cs="Arial"/>
          <w:sz w:val="20"/>
          <w:szCs w:val="20"/>
          <w:lang w:val="de-DE"/>
        </w:rPr>
        <w:t>ale</w:t>
      </w:r>
      <w:r w:rsidRPr="00F45E5B">
        <w:rPr>
          <w:rFonts w:ascii="Arial" w:hAnsi="Arial" w:cs="Arial"/>
          <w:sz w:val="20"/>
          <w:szCs w:val="20"/>
          <w:lang w:val="de-DE"/>
        </w:rPr>
        <w:t xml:space="preserve"> </w:t>
      </w:r>
      <w:r>
        <w:rPr>
          <w:rFonts w:ascii="Arial" w:hAnsi="Arial" w:cs="Arial"/>
          <w:sz w:val="20"/>
          <w:szCs w:val="20"/>
          <w:lang w:val="de-DE"/>
        </w:rPr>
        <w:t xml:space="preserve">Pränatal-Screening Tag (INSD) bietet eine einzigartige Gelegenheit, die Vision derer zu feiern, die dazu beigetragen haben und wird eine Generation von Ärzten, Wissenschaftlern und politischen Entscheidungsträgern ermutigen, die Vorteile dieses Screenings auf mehr Kinder und ein breiteres Spektrum von Störungen auszuweiten </w:t>
      </w:r>
    </w:p>
    <w:p w14:paraId="17AFA1A5" w14:textId="77777777" w:rsidR="00280746" w:rsidRDefault="00280746" w:rsidP="00280746">
      <w:pPr>
        <w:pStyle w:val="Lijstalinea"/>
        <w:numPr>
          <w:ilvl w:val="0"/>
          <w:numId w:val="5"/>
        </w:numPr>
        <w:spacing w:after="0" w:line="288" w:lineRule="auto"/>
        <w:jc w:val="both"/>
        <w:rPr>
          <w:rFonts w:ascii="Arial" w:hAnsi="Arial" w:cs="Arial"/>
          <w:sz w:val="20"/>
          <w:szCs w:val="20"/>
          <w:lang w:val="de-DE"/>
        </w:rPr>
      </w:pPr>
      <w:r>
        <w:rPr>
          <w:rFonts w:ascii="Arial" w:hAnsi="Arial" w:cs="Arial"/>
          <w:sz w:val="20"/>
          <w:szCs w:val="20"/>
          <w:lang w:val="de-DE"/>
        </w:rPr>
        <w:t xml:space="preserve">Der INSD ist eine Initiative der International Society for Neotanal Screening (ISNS), der International Patient Organisation for Primary Immunodeficiencies (IPOPE) und der European Society for Immunodeficiencies (ESID), die im Rahmen der Multi-Stakeholder-Plattform „Screen4Rare“ zusammengearbeitet haben, um die Bedeutung des Pränatal-Screenings zu fördern. </w:t>
      </w:r>
    </w:p>
    <w:p w14:paraId="47D90564" w14:textId="77777777" w:rsidR="00280746" w:rsidRPr="00821E69" w:rsidRDefault="00280746" w:rsidP="00280746">
      <w:pPr>
        <w:pStyle w:val="Lijstalinea"/>
        <w:numPr>
          <w:ilvl w:val="0"/>
          <w:numId w:val="5"/>
        </w:numPr>
        <w:spacing w:after="0" w:line="288" w:lineRule="auto"/>
        <w:jc w:val="both"/>
        <w:rPr>
          <w:rFonts w:ascii="Arial" w:hAnsi="Arial" w:cs="Arial"/>
          <w:sz w:val="20"/>
          <w:szCs w:val="20"/>
          <w:lang w:val="de-DE"/>
        </w:rPr>
      </w:pPr>
      <w:r>
        <w:rPr>
          <w:rFonts w:ascii="Arial" w:hAnsi="Arial" w:cs="Arial"/>
          <w:sz w:val="20"/>
          <w:szCs w:val="20"/>
          <w:lang w:val="de-DE"/>
        </w:rPr>
        <w:t xml:space="preserve">An diesem ersten INSD laden Pränatal-Screening-Experten (INSN), Patienten (IPOPE), und medizinisches Fachpersonal (ESID) alle Akteure des Pränatalen-Screenings ein, an der Feier dieser wichtigen Präventivmaßnahme für das Wohlergehen von Neugeborenen und ihren Familien teilzunehmen. </w:t>
      </w:r>
    </w:p>
    <w:p w14:paraId="6BB0ADFC" w14:textId="77777777" w:rsidR="00280746" w:rsidRPr="00F45E5B" w:rsidRDefault="00280746" w:rsidP="00280746">
      <w:pPr>
        <w:pStyle w:val="Lijstalinea"/>
        <w:spacing w:after="0" w:line="288" w:lineRule="auto"/>
        <w:ind w:left="360"/>
        <w:jc w:val="both"/>
        <w:rPr>
          <w:rFonts w:ascii="Arial" w:hAnsi="Arial" w:cs="Arial"/>
          <w:sz w:val="20"/>
          <w:szCs w:val="20"/>
          <w:lang w:val="de-DE"/>
        </w:rPr>
      </w:pPr>
    </w:p>
    <w:p w14:paraId="740F8285" w14:textId="77777777" w:rsidR="00280746" w:rsidRDefault="00280746" w:rsidP="00280746">
      <w:pPr>
        <w:jc w:val="both"/>
        <w:rPr>
          <w:rFonts w:ascii="Arial" w:hAnsi="Arial" w:cs="Arial"/>
          <w:sz w:val="20"/>
          <w:szCs w:val="20"/>
          <w:lang w:val="de-DE"/>
        </w:rPr>
      </w:pPr>
      <w:r w:rsidRPr="00304929">
        <w:rPr>
          <w:rFonts w:ascii="Arial" w:hAnsi="Arial" w:cs="Arial"/>
          <w:b/>
          <w:bCs/>
          <w:sz w:val="20"/>
          <w:szCs w:val="20"/>
          <w:lang w:val="de-DE"/>
        </w:rPr>
        <w:t>Am 28 Juni</w:t>
      </w:r>
      <w:r w:rsidRPr="00304929">
        <w:rPr>
          <w:rFonts w:ascii="Arial" w:hAnsi="Arial" w:cs="Arial"/>
          <w:sz w:val="20"/>
          <w:szCs w:val="20"/>
          <w:lang w:val="de-DE"/>
        </w:rPr>
        <w:t xml:space="preserve"> wird der erste Internationale </w:t>
      </w:r>
      <w:r>
        <w:rPr>
          <w:rFonts w:ascii="Arial" w:hAnsi="Arial" w:cs="Arial"/>
          <w:sz w:val="20"/>
          <w:szCs w:val="20"/>
          <w:lang w:val="de-DE"/>
        </w:rPr>
        <w:t>Pränatal-</w:t>
      </w:r>
      <w:r w:rsidRPr="00304929">
        <w:rPr>
          <w:rFonts w:ascii="Arial" w:hAnsi="Arial" w:cs="Arial"/>
          <w:sz w:val="20"/>
          <w:szCs w:val="20"/>
          <w:lang w:val="de-DE"/>
        </w:rPr>
        <w:t xml:space="preserve">Screening Tag </w:t>
      </w:r>
      <w:r>
        <w:rPr>
          <w:rFonts w:ascii="Arial" w:hAnsi="Arial" w:cs="Arial"/>
          <w:sz w:val="20"/>
          <w:szCs w:val="20"/>
          <w:lang w:val="de-DE"/>
        </w:rPr>
        <w:t xml:space="preserve">als Hommage an Dr. Robert Guthrie an seinem Geburtstag gefeiert. Dr. Guthrie legte den Grundstein für die Erkennung von angeborenen Erkrankungen der Neugeborenenzeit und widmete sein Leben der Sensibilisierung für die Notwendigkeit eines Pränatal-Screenings. </w:t>
      </w:r>
    </w:p>
    <w:p w14:paraId="120F30C4" w14:textId="77777777" w:rsidR="00280746" w:rsidRDefault="00280746" w:rsidP="00280746">
      <w:pPr>
        <w:jc w:val="both"/>
        <w:rPr>
          <w:rFonts w:ascii="Arial" w:hAnsi="Arial" w:cs="Arial"/>
          <w:sz w:val="20"/>
          <w:szCs w:val="20"/>
          <w:lang w:val="de-DE"/>
        </w:rPr>
      </w:pPr>
      <w:r w:rsidRPr="00821E69">
        <w:rPr>
          <w:rFonts w:ascii="Arial" w:hAnsi="Arial" w:cs="Arial"/>
          <w:b/>
          <w:bCs/>
          <w:sz w:val="20"/>
          <w:szCs w:val="20"/>
          <w:lang w:val="de-DE"/>
        </w:rPr>
        <w:t>Pränatales Screening rettet Leben</w:t>
      </w:r>
      <w:r>
        <w:rPr>
          <w:rFonts w:ascii="Arial" w:hAnsi="Arial" w:cs="Arial"/>
          <w:sz w:val="20"/>
          <w:szCs w:val="20"/>
          <w:lang w:val="de-DE"/>
        </w:rPr>
        <w:t xml:space="preserve">. Derzeit verfügbare wissenschaftliche Erkenntnisse aus weltweiten Pränatale-Screening-Programmen und Pilotprojekten zeigen deutlich, dass die durch das Screening ermöglichte Früherkennung von asymptomatischen Symptomen in Verbringung mit einer geeigneten Behandlung Levens verändernd und sogar lebensrettend sein kann. Während in den meisten nationalen Programmen Screening für einige Erkrankungen wie Phenylketonurie oder angeborene Hypothyreose durchgeführt werden, ist die Durchführung anderer, wie schwere kombinierte Immundefekte oder spinale Muskelatrophie, eingeschränkter, trotz wachsender Aufmerksamkeit in den letzten zehn Jahren </w:t>
      </w:r>
    </w:p>
    <w:p w14:paraId="6BCE79D6" w14:textId="77777777" w:rsidR="00280746" w:rsidRDefault="00280746" w:rsidP="00280746">
      <w:pPr>
        <w:jc w:val="both"/>
        <w:rPr>
          <w:rFonts w:ascii="Arial" w:hAnsi="Arial" w:cs="Arial"/>
          <w:sz w:val="20"/>
          <w:szCs w:val="20"/>
          <w:lang w:val="de-DE"/>
        </w:rPr>
      </w:pPr>
      <w:r w:rsidRPr="00821E69">
        <w:rPr>
          <w:rFonts w:ascii="Arial" w:hAnsi="Arial" w:cs="Arial"/>
          <w:b/>
          <w:bCs/>
          <w:sz w:val="20"/>
          <w:szCs w:val="20"/>
          <w:lang w:val="de-DE"/>
        </w:rPr>
        <w:t>Lassen Sie uns die Zukunft von NBS auf den vielen positiven Errungenschaften der Vergangenheit aufbauen!</w:t>
      </w:r>
      <w:r>
        <w:rPr>
          <w:rFonts w:ascii="Arial" w:hAnsi="Arial" w:cs="Arial"/>
          <w:sz w:val="20"/>
          <w:szCs w:val="20"/>
          <w:lang w:val="de-DE"/>
        </w:rPr>
        <w:t xml:space="preserve"> Lassen Sie uns anlässlich dieses ersten INSD diejenigen, die dies möglich gemacht haben, wie Dr. Robert Guthrie, anerkennen und die Gelegenheit nutzen allen zu danken, die diese Dienste Tag für Tag, auch während der aktuellen COVID-19 Pandemie, für Millionen von Babys in vielen Ländern leisten. Auch sollten wir die Bereitschaft von Eltern, Patienten und Fachgesellschaften feiern, die die Entwicklung neuer Screening-Programme in Ländern, in denen diese noch nicht existieren, fördern, bzw. zusätzliche Unterstützung anbieten. </w:t>
      </w:r>
    </w:p>
    <w:p w14:paraId="6B24EE24" w14:textId="77777777" w:rsidR="00280746" w:rsidRDefault="00280746" w:rsidP="00280746">
      <w:pPr>
        <w:jc w:val="both"/>
        <w:rPr>
          <w:rFonts w:ascii="Arial" w:hAnsi="Arial" w:cs="Arial"/>
          <w:sz w:val="20"/>
          <w:szCs w:val="20"/>
          <w:lang w:val="de-DE"/>
        </w:rPr>
      </w:pPr>
      <w:r>
        <w:rPr>
          <w:rFonts w:ascii="Arial" w:hAnsi="Arial" w:cs="Arial"/>
          <w:sz w:val="20"/>
          <w:szCs w:val="20"/>
          <w:lang w:val="de-DE"/>
        </w:rPr>
        <w:t xml:space="preserve">Lassen Sie uns auf all diese positiven Entwicklungen aufbauen mit einer verstärkten Zusammenarbeit und Dialog zwischen allen relevanten Interessengruppen, Screening-Experten, Patienten, Wissenschaftlern, medizinischem Fachpersonal, politischen Entscheidungsträgern und der Industrie mit folgenden Zielen: </w:t>
      </w:r>
    </w:p>
    <w:p w14:paraId="02D0CE66" w14:textId="77777777" w:rsidR="00280746" w:rsidRDefault="00280746" w:rsidP="00280746">
      <w:pPr>
        <w:pStyle w:val="Lijstalinea"/>
        <w:numPr>
          <w:ilvl w:val="0"/>
          <w:numId w:val="9"/>
        </w:numPr>
        <w:jc w:val="both"/>
        <w:rPr>
          <w:rFonts w:ascii="Arial" w:hAnsi="Arial" w:cs="Arial"/>
          <w:sz w:val="20"/>
          <w:szCs w:val="20"/>
          <w:lang w:val="de-DE"/>
        </w:rPr>
      </w:pPr>
      <w:r>
        <w:rPr>
          <w:rFonts w:ascii="Arial" w:hAnsi="Arial" w:cs="Arial"/>
          <w:sz w:val="20"/>
          <w:szCs w:val="20"/>
          <w:lang w:val="de-DE"/>
        </w:rPr>
        <w:t xml:space="preserve">Sensibilisierung für die entscheidende Rolle des Pränatalen Screenings um eine rechtzeitige Behandlung und die Rettung von Leben zu gewährleisten. </w:t>
      </w:r>
    </w:p>
    <w:p w14:paraId="1F8AC126" w14:textId="77777777" w:rsidR="00280746" w:rsidRDefault="00280746" w:rsidP="00280746">
      <w:pPr>
        <w:pStyle w:val="Lijstalinea"/>
        <w:numPr>
          <w:ilvl w:val="0"/>
          <w:numId w:val="9"/>
        </w:numPr>
        <w:jc w:val="both"/>
        <w:rPr>
          <w:rFonts w:ascii="Arial" w:hAnsi="Arial" w:cs="Arial"/>
          <w:sz w:val="20"/>
          <w:szCs w:val="20"/>
          <w:lang w:val="de-DE"/>
        </w:rPr>
      </w:pPr>
      <w:r>
        <w:rPr>
          <w:rFonts w:ascii="Arial" w:hAnsi="Arial" w:cs="Arial"/>
          <w:sz w:val="20"/>
          <w:szCs w:val="20"/>
          <w:lang w:val="de-DE"/>
        </w:rPr>
        <w:lastRenderedPageBreak/>
        <w:t>Unterstützungsmechanismen zum Austausch von Informationen, Daten und Fachwissen zum Pränatalen Screening.</w:t>
      </w:r>
    </w:p>
    <w:p w14:paraId="29209B16" w14:textId="77777777" w:rsidR="00280746" w:rsidRPr="0080126D" w:rsidRDefault="00280746" w:rsidP="00280746">
      <w:pPr>
        <w:pStyle w:val="Lijstalinea"/>
        <w:numPr>
          <w:ilvl w:val="0"/>
          <w:numId w:val="9"/>
        </w:numPr>
        <w:jc w:val="both"/>
        <w:rPr>
          <w:rFonts w:ascii="Arial" w:hAnsi="Arial" w:cs="Arial"/>
          <w:sz w:val="20"/>
          <w:szCs w:val="20"/>
          <w:lang w:val="de-DE"/>
        </w:rPr>
      </w:pPr>
      <w:r>
        <w:rPr>
          <w:rFonts w:ascii="Arial" w:hAnsi="Arial" w:cs="Arial"/>
          <w:sz w:val="20"/>
          <w:szCs w:val="20"/>
          <w:lang w:val="de-DE"/>
        </w:rPr>
        <w:t xml:space="preserve">Berücksichtigung wissenschaftlicher Fortschritte bei Screening-Programmen. </w:t>
      </w:r>
    </w:p>
    <w:p w14:paraId="62EA6206" w14:textId="77777777" w:rsidR="00280746" w:rsidRDefault="00280746" w:rsidP="00280746">
      <w:pPr>
        <w:jc w:val="both"/>
        <w:rPr>
          <w:rFonts w:ascii="Arial" w:hAnsi="Arial" w:cs="Arial"/>
          <w:sz w:val="20"/>
          <w:szCs w:val="20"/>
          <w:lang w:val="de-DE"/>
        </w:rPr>
      </w:pPr>
      <w:r>
        <w:rPr>
          <w:rFonts w:ascii="Arial" w:hAnsi="Arial" w:cs="Arial"/>
          <w:sz w:val="20"/>
          <w:szCs w:val="20"/>
          <w:lang w:val="de-DE"/>
        </w:rPr>
        <w:t xml:space="preserve">Wir hoffen, dass INSD dazu beiträgt, das Bewusstsein für den Wert des Pränatalen-Screenings zu schärfen und die Zusammenarbeit zu fordern, um bestehende Screening-Programme zu verbessern und um uns zu ermöglichen, von den neuesten wissenschaftlichen Entwicklungen zu profitieren. </w:t>
      </w:r>
    </w:p>
    <w:p w14:paraId="54BF6183" w14:textId="77777777" w:rsidR="00280746" w:rsidRDefault="00280746" w:rsidP="00280746">
      <w:pPr>
        <w:jc w:val="both"/>
        <w:rPr>
          <w:rFonts w:ascii="Arial" w:hAnsi="Arial" w:cs="Arial"/>
          <w:sz w:val="20"/>
          <w:szCs w:val="20"/>
          <w:lang w:val="de-DE"/>
        </w:rPr>
      </w:pPr>
      <w:r w:rsidRPr="00FE5882">
        <w:rPr>
          <w:rFonts w:ascii="Arial" w:hAnsi="Arial" w:cs="Arial"/>
          <w:b/>
          <w:bCs/>
          <w:sz w:val="20"/>
          <w:szCs w:val="20"/>
          <w:lang w:val="de-DE"/>
        </w:rPr>
        <w:t>Zitat von Prof. Jim Bonham, INSN-Praesident</w:t>
      </w:r>
      <w:r>
        <w:rPr>
          <w:rFonts w:ascii="Arial" w:hAnsi="Arial" w:cs="Arial"/>
          <w:sz w:val="20"/>
          <w:szCs w:val="20"/>
          <w:lang w:val="de-DE"/>
        </w:rPr>
        <w:t>: „Der Internationale Tag des Pränatalen-Screenings bietet eine großartige Gelegenheit, die lebensverändernden Vorteile dieses Screenings zu feiern und den Wert der Zusammenarbeit anzuerkennen, um diese Vorteile auf Kinder in zukünftigen Generationen auszuweiten. ISNS ist stolz, Teil dieses neuen und aufregenden Projekts zu sein.“</w:t>
      </w:r>
    </w:p>
    <w:p w14:paraId="4D0CB68E" w14:textId="77777777" w:rsidR="00280746" w:rsidRDefault="00280746" w:rsidP="00280746">
      <w:pPr>
        <w:jc w:val="both"/>
        <w:rPr>
          <w:rFonts w:ascii="Arial" w:hAnsi="Arial" w:cs="Arial"/>
          <w:sz w:val="20"/>
          <w:szCs w:val="20"/>
          <w:lang w:val="de-DE"/>
        </w:rPr>
      </w:pPr>
      <w:r w:rsidRPr="00503689">
        <w:rPr>
          <w:rFonts w:ascii="Arial" w:hAnsi="Arial" w:cs="Arial"/>
          <w:b/>
          <w:bCs/>
          <w:sz w:val="20"/>
          <w:szCs w:val="20"/>
          <w:lang w:val="de-DE"/>
        </w:rPr>
        <w:t>Zitat von Martine Pergent, Praesidentin von IPOPI:</w:t>
      </w:r>
      <w:r>
        <w:rPr>
          <w:rFonts w:ascii="Arial" w:hAnsi="Arial" w:cs="Arial"/>
          <w:sz w:val="20"/>
          <w:szCs w:val="20"/>
          <w:lang w:val="de-DE"/>
        </w:rPr>
        <w:t xml:space="preserve"> „Das INSD feiert das ultimative Ziel des Pränatalen-Screenings, nämlich den Zugang zu Diagnose und Versorgung für Patienten zu optimieren. IPOPI freut sich, sich den Interessenvertretern dieser vielversprechenden Kampagne die Hoffnung für Patienten und ihre Familien weckt, anschließen zu können. </w:t>
      </w:r>
    </w:p>
    <w:p w14:paraId="7BC448DD" w14:textId="77777777" w:rsidR="00280746" w:rsidRDefault="00280746" w:rsidP="00280746">
      <w:pPr>
        <w:jc w:val="both"/>
        <w:rPr>
          <w:rFonts w:ascii="Arial" w:hAnsi="Arial" w:cs="Arial"/>
          <w:sz w:val="20"/>
          <w:szCs w:val="20"/>
          <w:lang w:val="de-DE"/>
        </w:rPr>
      </w:pPr>
      <w:r w:rsidRPr="00503689">
        <w:rPr>
          <w:rFonts w:ascii="Arial" w:hAnsi="Arial" w:cs="Arial"/>
          <w:b/>
          <w:bCs/>
          <w:sz w:val="20"/>
          <w:szCs w:val="20"/>
          <w:lang w:val="de-DE"/>
        </w:rPr>
        <w:t>Zitat von Prof. Isabelle Meyts, ESID-Praesidentin</w:t>
      </w:r>
      <w:r>
        <w:rPr>
          <w:rFonts w:ascii="Arial" w:hAnsi="Arial" w:cs="Arial"/>
          <w:sz w:val="20"/>
          <w:szCs w:val="20"/>
          <w:lang w:val="de-DE"/>
        </w:rPr>
        <w:t>: „Früherkennung ist der Grundstein für optimierte Versorgungswege. Lassen Sie uns den lebensverändernden Wert des Pränatalen-screenings und die Vision für eine verstärkte Zusammenarbeit zu diesem Thema in den kommenden Jahren feiern, um weltweit einen gerechteren Zugang zu erreichen.“</w:t>
      </w:r>
    </w:p>
    <w:p w14:paraId="342C39FA" w14:textId="77777777" w:rsidR="00280746" w:rsidRPr="00F45E5B" w:rsidRDefault="00280746" w:rsidP="00280746">
      <w:pPr>
        <w:spacing w:after="0" w:line="288" w:lineRule="auto"/>
        <w:jc w:val="both"/>
        <w:rPr>
          <w:rFonts w:ascii="Arial" w:hAnsi="Arial" w:cs="Arial"/>
          <w:i/>
          <w:sz w:val="20"/>
          <w:szCs w:val="20"/>
          <w:lang w:val="de-DE"/>
        </w:rPr>
      </w:pPr>
    </w:p>
    <w:p w14:paraId="1FB8F0AF" w14:textId="77777777" w:rsidR="00280746" w:rsidRPr="00165969" w:rsidRDefault="00280746" w:rsidP="001D1DA1">
      <w:pPr>
        <w:jc w:val="center"/>
        <w:rPr>
          <w:lang w:val="nl-NL"/>
        </w:rPr>
      </w:pPr>
      <w:r>
        <w:rPr>
          <w:rFonts w:ascii="Arial" w:hAnsi="Arial" w:cs="Arial"/>
          <w:i/>
          <w:iCs/>
          <w:sz w:val="20"/>
          <w:szCs w:val="20"/>
          <w:lang w:val="de-DE"/>
        </w:rPr>
        <w:t>*****</w:t>
      </w:r>
    </w:p>
    <w:p w14:paraId="14F61A48" w14:textId="77777777" w:rsidR="00280746" w:rsidRPr="00F45E5B" w:rsidRDefault="00280746" w:rsidP="00280746">
      <w:pPr>
        <w:spacing w:after="0" w:line="288" w:lineRule="auto"/>
        <w:jc w:val="center"/>
        <w:rPr>
          <w:rFonts w:ascii="Arial" w:hAnsi="Arial" w:cs="Arial"/>
          <w:i/>
          <w:iCs/>
          <w:sz w:val="20"/>
          <w:szCs w:val="20"/>
          <w:lang w:val="de-DE"/>
        </w:rPr>
      </w:pPr>
    </w:p>
    <w:p w14:paraId="405AF22E" w14:textId="0836F1F6" w:rsidR="00280746" w:rsidRDefault="00280746" w:rsidP="00280746">
      <w:pPr>
        <w:spacing w:after="0" w:line="288" w:lineRule="auto"/>
        <w:jc w:val="both"/>
        <w:rPr>
          <w:rFonts w:ascii="Arial" w:hAnsi="Arial" w:cs="Arial"/>
          <w:sz w:val="20"/>
          <w:szCs w:val="20"/>
          <w:lang w:val="de-DE"/>
        </w:rPr>
      </w:pPr>
      <w:r w:rsidRPr="001D1DA1">
        <w:rPr>
          <w:rFonts w:ascii="Arial" w:hAnsi="Arial" w:cs="Arial"/>
          <w:b/>
          <w:bCs/>
          <w:i/>
          <w:iCs/>
          <w:sz w:val="20"/>
          <w:szCs w:val="20"/>
          <w:lang w:val="it-IT"/>
        </w:rPr>
        <w:t>Für weitere Fragen, kontaktieren Sie bitte das Pressebüro per</w:t>
      </w:r>
      <w:r>
        <w:rPr>
          <w:rFonts w:ascii="Arial" w:hAnsi="Arial" w:cs="Arial"/>
          <w:sz w:val="20"/>
          <w:szCs w:val="20"/>
          <w:lang w:val="de-DE"/>
        </w:rPr>
        <w:t xml:space="preserve"> </w:t>
      </w:r>
      <w:hyperlink r:id="rId30" w:history="1">
        <w:r w:rsidR="001D1DA1" w:rsidRPr="00165969">
          <w:rPr>
            <w:rStyle w:val="Hyperlink"/>
            <w:rFonts w:cs="Arial"/>
            <w:b/>
            <w:bCs/>
            <w:i/>
            <w:iCs/>
            <w:highlight w:val="yellow"/>
            <w:lang w:val="nl-NL"/>
          </w:rPr>
          <w:t>info@ipopi.org</w:t>
        </w:r>
      </w:hyperlink>
      <w:r>
        <w:rPr>
          <w:rFonts w:ascii="Arial" w:hAnsi="Arial" w:cs="Arial"/>
          <w:sz w:val="20"/>
          <w:szCs w:val="20"/>
          <w:lang w:val="de-DE"/>
        </w:rPr>
        <w:t xml:space="preserve"> </w:t>
      </w:r>
      <w:r w:rsidRPr="001D1DA1">
        <w:rPr>
          <w:rFonts w:ascii="Arial" w:hAnsi="Arial" w:cs="Arial"/>
          <w:b/>
          <w:bCs/>
          <w:i/>
          <w:iCs/>
          <w:sz w:val="20"/>
          <w:szCs w:val="20"/>
          <w:lang w:val="it-IT"/>
        </w:rPr>
        <w:t>oder</w:t>
      </w:r>
      <w:r>
        <w:rPr>
          <w:rFonts w:ascii="Arial" w:hAnsi="Arial" w:cs="Arial"/>
          <w:sz w:val="20"/>
          <w:szCs w:val="20"/>
          <w:lang w:val="de-DE"/>
        </w:rPr>
        <w:t xml:space="preserve"> </w:t>
      </w:r>
      <w:r w:rsidR="001D1DA1" w:rsidRPr="00165969">
        <w:rPr>
          <w:rFonts w:cs="Arial"/>
          <w:b/>
          <w:bCs/>
          <w:i/>
          <w:iCs/>
          <w:color w:val="000000"/>
          <w:highlight w:val="yellow"/>
          <w:lang w:val="nl-NL" w:eastAsia="pt-PT"/>
        </w:rPr>
        <w:t>+351 21 407 5720</w:t>
      </w:r>
      <w:r w:rsidRPr="00120044">
        <w:rPr>
          <w:rFonts w:ascii="Arial" w:hAnsi="Arial" w:cs="Arial"/>
          <w:sz w:val="20"/>
          <w:szCs w:val="20"/>
          <w:highlight w:val="yellow"/>
          <w:lang w:val="de-DE"/>
        </w:rPr>
        <w:t>.</w:t>
      </w:r>
      <w:r>
        <w:rPr>
          <w:rFonts w:ascii="Arial" w:hAnsi="Arial" w:cs="Arial"/>
          <w:sz w:val="20"/>
          <w:szCs w:val="20"/>
          <w:lang w:val="de-DE"/>
        </w:rPr>
        <w:t xml:space="preserve"> </w:t>
      </w:r>
    </w:p>
    <w:p w14:paraId="3B042115" w14:textId="77777777" w:rsidR="001D1DA1" w:rsidRPr="00165969" w:rsidRDefault="001D1DA1" w:rsidP="001D1DA1">
      <w:pPr>
        <w:spacing w:after="0" w:line="240" w:lineRule="auto"/>
        <w:rPr>
          <w:rFonts w:ascii="Arial" w:hAnsi="Arial" w:cs="Arial"/>
          <w:i/>
          <w:iCs/>
          <w:sz w:val="20"/>
          <w:szCs w:val="20"/>
          <w:lang w:val="nl-NL"/>
        </w:rPr>
      </w:pPr>
    </w:p>
    <w:p w14:paraId="4563FFEF" w14:textId="7A9E6915" w:rsidR="001D1DA1" w:rsidRPr="00165969" w:rsidRDefault="001D1DA1" w:rsidP="001D1DA1">
      <w:pPr>
        <w:spacing w:after="0" w:line="240" w:lineRule="auto"/>
        <w:rPr>
          <w:rFonts w:ascii="Arial" w:hAnsi="Arial" w:cs="Arial"/>
          <w:i/>
          <w:iCs/>
          <w:sz w:val="20"/>
          <w:szCs w:val="20"/>
          <w:lang w:val="nl-NL"/>
        </w:rPr>
      </w:pPr>
      <w:proofErr w:type="spellStart"/>
      <w:r w:rsidRPr="00165969">
        <w:rPr>
          <w:rFonts w:ascii="Arial" w:hAnsi="Arial" w:cs="Arial"/>
          <w:i/>
          <w:iCs/>
          <w:sz w:val="20"/>
          <w:szCs w:val="20"/>
          <w:lang w:val="nl-NL"/>
        </w:rPr>
        <w:t>Um</w:t>
      </w:r>
      <w:proofErr w:type="spellEnd"/>
      <w:r w:rsidRPr="00165969">
        <w:rPr>
          <w:rFonts w:ascii="Arial" w:hAnsi="Arial" w:cs="Arial"/>
          <w:i/>
          <w:iCs/>
          <w:sz w:val="20"/>
          <w:szCs w:val="20"/>
          <w:lang w:val="nl-NL"/>
        </w:rPr>
        <w:t xml:space="preserve"> </w:t>
      </w:r>
      <w:proofErr w:type="spellStart"/>
      <w:r w:rsidRPr="00165969">
        <w:rPr>
          <w:rFonts w:ascii="Arial" w:hAnsi="Arial" w:cs="Arial"/>
          <w:i/>
          <w:iCs/>
          <w:sz w:val="20"/>
          <w:szCs w:val="20"/>
          <w:lang w:val="nl-NL"/>
        </w:rPr>
        <w:t>mehr</w:t>
      </w:r>
      <w:proofErr w:type="spellEnd"/>
      <w:r w:rsidRPr="00165969">
        <w:rPr>
          <w:rFonts w:ascii="Arial" w:hAnsi="Arial" w:cs="Arial"/>
          <w:i/>
          <w:iCs/>
          <w:sz w:val="20"/>
          <w:szCs w:val="20"/>
          <w:lang w:val="nl-NL"/>
        </w:rPr>
        <w:t xml:space="preserve"> </w:t>
      </w:r>
      <w:proofErr w:type="spellStart"/>
      <w:r w:rsidRPr="00165969">
        <w:rPr>
          <w:rFonts w:ascii="Arial" w:hAnsi="Arial" w:cs="Arial"/>
          <w:i/>
          <w:iCs/>
          <w:sz w:val="20"/>
          <w:szCs w:val="20"/>
          <w:lang w:val="nl-NL"/>
        </w:rPr>
        <w:t>über</w:t>
      </w:r>
      <w:proofErr w:type="spellEnd"/>
      <w:r w:rsidRPr="00165969">
        <w:rPr>
          <w:rFonts w:ascii="Arial" w:hAnsi="Arial" w:cs="Arial"/>
          <w:i/>
          <w:iCs/>
          <w:sz w:val="20"/>
          <w:szCs w:val="20"/>
          <w:lang w:val="nl-NL"/>
        </w:rPr>
        <w:t xml:space="preserve"> das </w:t>
      </w:r>
      <w:proofErr w:type="spellStart"/>
      <w:r w:rsidRPr="00165969">
        <w:rPr>
          <w:rFonts w:ascii="Arial" w:hAnsi="Arial" w:cs="Arial"/>
          <w:i/>
          <w:iCs/>
          <w:sz w:val="20"/>
          <w:szCs w:val="20"/>
          <w:lang w:val="nl-NL"/>
        </w:rPr>
        <w:t>Neugeborenenscreening</w:t>
      </w:r>
      <w:proofErr w:type="spellEnd"/>
      <w:r w:rsidRPr="00165969">
        <w:rPr>
          <w:rFonts w:ascii="Arial" w:hAnsi="Arial" w:cs="Arial"/>
          <w:i/>
          <w:iCs/>
          <w:sz w:val="20"/>
          <w:szCs w:val="20"/>
          <w:lang w:val="nl-NL"/>
        </w:rPr>
        <w:t xml:space="preserve"> </w:t>
      </w:r>
      <w:proofErr w:type="spellStart"/>
      <w:r w:rsidRPr="00165969">
        <w:rPr>
          <w:rFonts w:ascii="Arial" w:hAnsi="Arial" w:cs="Arial"/>
          <w:i/>
          <w:iCs/>
          <w:sz w:val="20"/>
          <w:szCs w:val="20"/>
          <w:lang w:val="nl-NL"/>
        </w:rPr>
        <w:t>und</w:t>
      </w:r>
      <w:proofErr w:type="spellEnd"/>
      <w:r w:rsidRPr="00165969">
        <w:rPr>
          <w:rFonts w:ascii="Arial" w:hAnsi="Arial" w:cs="Arial"/>
          <w:i/>
          <w:iCs/>
          <w:sz w:val="20"/>
          <w:szCs w:val="20"/>
          <w:lang w:val="nl-NL"/>
        </w:rPr>
        <w:t xml:space="preserve"> </w:t>
      </w:r>
      <w:proofErr w:type="spellStart"/>
      <w:r w:rsidRPr="00165969">
        <w:rPr>
          <w:rFonts w:ascii="Arial" w:hAnsi="Arial" w:cs="Arial"/>
          <w:i/>
          <w:iCs/>
          <w:sz w:val="20"/>
          <w:szCs w:val="20"/>
          <w:lang w:val="nl-NL"/>
        </w:rPr>
        <w:t>über</w:t>
      </w:r>
      <w:proofErr w:type="spellEnd"/>
      <w:r w:rsidRPr="00165969">
        <w:rPr>
          <w:rFonts w:ascii="Arial" w:hAnsi="Arial" w:cs="Arial"/>
          <w:i/>
          <w:iCs/>
          <w:sz w:val="20"/>
          <w:szCs w:val="20"/>
          <w:lang w:val="nl-NL"/>
        </w:rPr>
        <w:t xml:space="preserve"> den INSD </w:t>
      </w:r>
      <w:proofErr w:type="spellStart"/>
      <w:r w:rsidRPr="00165969">
        <w:rPr>
          <w:rFonts w:ascii="Arial" w:hAnsi="Arial" w:cs="Arial"/>
          <w:i/>
          <w:iCs/>
          <w:sz w:val="20"/>
          <w:szCs w:val="20"/>
          <w:lang w:val="nl-NL"/>
        </w:rPr>
        <w:t>zu</w:t>
      </w:r>
      <w:proofErr w:type="spellEnd"/>
      <w:r w:rsidRPr="00165969">
        <w:rPr>
          <w:rFonts w:ascii="Arial" w:hAnsi="Arial" w:cs="Arial"/>
          <w:i/>
          <w:iCs/>
          <w:sz w:val="20"/>
          <w:szCs w:val="20"/>
          <w:lang w:val="nl-NL"/>
        </w:rPr>
        <w:t xml:space="preserve"> </w:t>
      </w:r>
      <w:proofErr w:type="spellStart"/>
      <w:r w:rsidRPr="00165969">
        <w:rPr>
          <w:rFonts w:ascii="Arial" w:hAnsi="Arial" w:cs="Arial"/>
          <w:i/>
          <w:iCs/>
          <w:sz w:val="20"/>
          <w:szCs w:val="20"/>
          <w:lang w:val="nl-NL"/>
        </w:rPr>
        <w:t>erfahren</w:t>
      </w:r>
      <w:proofErr w:type="spellEnd"/>
      <w:r w:rsidRPr="00165969">
        <w:rPr>
          <w:rFonts w:ascii="Arial" w:hAnsi="Arial" w:cs="Arial"/>
          <w:i/>
          <w:iCs/>
          <w:sz w:val="20"/>
          <w:szCs w:val="20"/>
          <w:lang w:val="nl-NL"/>
        </w:rPr>
        <w:t xml:space="preserve">, </w:t>
      </w:r>
      <w:proofErr w:type="spellStart"/>
      <w:r w:rsidRPr="00165969">
        <w:rPr>
          <w:rFonts w:ascii="Arial" w:hAnsi="Arial" w:cs="Arial"/>
          <w:i/>
          <w:iCs/>
          <w:sz w:val="20"/>
          <w:szCs w:val="20"/>
          <w:lang w:val="nl-NL"/>
        </w:rPr>
        <w:t>besuchen</w:t>
      </w:r>
      <w:proofErr w:type="spellEnd"/>
      <w:r w:rsidRPr="00165969">
        <w:rPr>
          <w:rFonts w:ascii="Arial" w:hAnsi="Arial" w:cs="Arial"/>
          <w:i/>
          <w:iCs/>
          <w:sz w:val="20"/>
          <w:szCs w:val="20"/>
          <w:lang w:val="nl-NL"/>
        </w:rPr>
        <w:t xml:space="preserve"> </w:t>
      </w:r>
      <w:proofErr w:type="spellStart"/>
      <w:r w:rsidRPr="00165969">
        <w:rPr>
          <w:rFonts w:ascii="Arial" w:hAnsi="Arial" w:cs="Arial"/>
          <w:i/>
          <w:iCs/>
          <w:sz w:val="20"/>
          <w:szCs w:val="20"/>
          <w:lang w:val="nl-NL"/>
        </w:rPr>
        <w:t>Sie</w:t>
      </w:r>
      <w:proofErr w:type="spellEnd"/>
      <w:r w:rsidRPr="00165969">
        <w:rPr>
          <w:rFonts w:ascii="Arial" w:hAnsi="Arial" w:cs="Arial"/>
          <w:i/>
          <w:iCs/>
          <w:sz w:val="20"/>
          <w:szCs w:val="20"/>
          <w:lang w:val="nl-NL"/>
        </w:rPr>
        <w:t xml:space="preserve">: </w:t>
      </w:r>
      <w:hyperlink r:id="rId31" w:history="1">
        <w:r w:rsidRPr="00165969">
          <w:rPr>
            <w:rStyle w:val="Hyperlink"/>
            <w:rFonts w:cstheme="minorHAnsi"/>
            <w:i/>
            <w:iCs/>
            <w:lang w:val="nl-NL"/>
          </w:rPr>
          <w:t>Screen4Rare</w:t>
        </w:r>
      </w:hyperlink>
      <w:r w:rsidRPr="00165969">
        <w:rPr>
          <w:rFonts w:cstheme="minorHAnsi"/>
          <w:i/>
          <w:iCs/>
          <w:lang w:val="nl-NL"/>
        </w:rPr>
        <w:t xml:space="preserve">, </w:t>
      </w:r>
      <w:hyperlink r:id="rId32" w:history="1">
        <w:r w:rsidRPr="00165969">
          <w:rPr>
            <w:rStyle w:val="Hyperlink"/>
            <w:rFonts w:cstheme="minorHAnsi"/>
            <w:i/>
            <w:iCs/>
            <w:lang w:val="nl-NL"/>
          </w:rPr>
          <w:t>ISNS</w:t>
        </w:r>
      </w:hyperlink>
      <w:r w:rsidRPr="00165969">
        <w:rPr>
          <w:rFonts w:cstheme="minorHAnsi"/>
          <w:i/>
          <w:iCs/>
          <w:lang w:val="nl-NL"/>
        </w:rPr>
        <w:t xml:space="preserve">, </w:t>
      </w:r>
      <w:hyperlink r:id="rId33" w:history="1">
        <w:r w:rsidRPr="00165969">
          <w:rPr>
            <w:rStyle w:val="Hyperlink"/>
            <w:rFonts w:cstheme="minorHAnsi"/>
            <w:i/>
            <w:iCs/>
            <w:lang w:val="nl-NL"/>
          </w:rPr>
          <w:t>IPOPI</w:t>
        </w:r>
      </w:hyperlink>
      <w:r w:rsidRPr="00165969">
        <w:rPr>
          <w:rFonts w:cstheme="minorHAnsi"/>
          <w:i/>
          <w:iCs/>
          <w:lang w:val="nl-NL"/>
        </w:rPr>
        <w:t xml:space="preserve">, </w:t>
      </w:r>
      <w:hyperlink r:id="rId34" w:history="1">
        <w:r w:rsidRPr="00165969">
          <w:rPr>
            <w:rStyle w:val="Hyperlink"/>
            <w:rFonts w:cstheme="minorHAnsi"/>
            <w:i/>
            <w:iCs/>
            <w:lang w:val="nl-NL"/>
          </w:rPr>
          <w:t>ESID</w:t>
        </w:r>
      </w:hyperlink>
      <w:r w:rsidRPr="00165969">
        <w:rPr>
          <w:rFonts w:cstheme="minorHAnsi"/>
          <w:i/>
          <w:iCs/>
          <w:lang w:val="nl-NL"/>
        </w:rPr>
        <w:t>.</w:t>
      </w:r>
    </w:p>
    <w:p w14:paraId="7BA05F38" w14:textId="304FDD10" w:rsidR="00280746" w:rsidRPr="00280746" w:rsidRDefault="00280746" w:rsidP="002C3A27">
      <w:pPr>
        <w:spacing w:after="0" w:line="288" w:lineRule="auto"/>
        <w:jc w:val="both"/>
        <w:rPr>
          <w:rFonts w:ascii="Arial" w:hAnsi="Arial" w:cs="Arial"/>
          <w:sz w:val="20"/>
          <w:szCs w:val="20"/>
          <w:lang w:val="de-DE"/>
        </w:rPr>
      </w:pPr>
      <w:r w:rsidRPr="00F45E5B">
        <w:rPr>
          <w:rFonts w:ascii="Arial" w:hAnsi="Arial" w:cs="Arial"/>
          <w:noProof/>
          <w:sz w:val="20"/>
          <w:szCs w:val="20"/>
          <w:lang w:val="de-DE" w:eastAsia="en-GB"/>
        </w:rPr>
        <w:drawing>
          <wp:anchor distT="0" distB="0" distL="114300" distR="114300" simplePos="0" relativeHeight="251677696" behindDoc="1" locked="0" layoutInCell="1" allowOverlap="1" wp14:anchorId="477E12B1" wp14:editId="4A9FE485">
            <wp:simplePos x="0" y="0"/>
            <wp:positionH relativeFrom="column">
              <wp:posOffset>2536825</wp:posOffset>
            </wp:positionH>
            <wp:positionV relativeFrom="paragraph">
              <wp:posOffset>158115</wp:posOffset>
            </wp:positionV>
            <wp:extent cx="450850" cy="467995"/>
            <wp:effectExtent l="0" t="0" r="635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0850" cy="467995"/>
                    </a:xfrm>
                    <a:prstGeom prst="rect">
                      <a:avLst/>
                    </a:prstGeom>
                    <a:noFill/>
                    <a:ln>
                      <a:noFill/>
                    </a:ln>
                  </pic:spPr>
                </pic:pic>
              </a:graphicData>
            </a:graphic>
          </wp:anchor>
        </w:drawing>
      </w:r>
      <w:r w:rsidRPr="00F45E5B">
        <w:rPr>
          <w:rFonts w:ascii="Arial" w:hAnsi="Arial" w:cs="Arial"/>
          <w:noProof/>
          <w:sz w:val="20"/>
          <w:szCs w:val="20"/>
          <w:lang w:val="de-DE" w:eastAsia="en-GB"/>
        </w:rPr>
        <w:drawing>
          <wp:anchor distT="0" distB="0" distL="114300" distR="114300" simplePos="0" relativeHeight="251676672" behindDoc="1" locked="0" layoutInCell="1" allowOverlap="1" wp14:anchorId="730EA272" wp14:editId="137AF158">
            <wp:simplePos x="0" y="0"/>
            <wp:positionH relativeFrom="column">
              <wp:posOffset>4498975</wp:posOffset>
            </wp:positionH>
            <wp:positionV relativeFrom="paragraph">
              <wp:posOffset>151765</wp:posOffset>
            </wp:positionV>
            <wp:extent cx="622300" cy="622300"/>
            <wp:effectExtent l="0" t="0" r="6350" b="6350"/>
            <wp:wrapNone/>
            <wp:docPr id="13" name="Picture 7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I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2300" cy="622300"/>
                    </a:xfrm>
                    <a:prstGeom prst="rect">
                      <a:avLst/>
                    </a:prstGeom>
                  </pic:spPr>
                </pic:pic>
              </a:graphicData>
            </a:graphic>
            <wp14:sizeRelH relativeFrom="margin">
              <wp14:pctWidth>0</wp14:pctWidth>
            </wp14:sizeRelH>
            <wp14:sizeRelV relativeFrom="margin">
              <wp14:pctHeight>0</wp14:pctHeight>
            </wp14:sizeRelV>
          </wp:anchor>
        </w:drawing>
      </w:r>
      <w:r w:rsidRPr="00F45E5B">
        <w:rPr>
          <w:rFonts w:ascii="Arial" w:hAnsi="Arial" w:cs="Arial"/>
          <w:noProof/>
          <w:sz w:val="20"/>
          <w:szCs w:val="20"/>
          <w:lang w:val="de-DE" w:eastAsia="en-GB"/>
        </w:rPr>
        <w:drawing>
          <wp:anchor distT="0" distB="0" distL="114300" distR="114300" simplePos="0" relativeHeight="251675648" behindDoc="1" locked="0" layoutInCell="1" allowOverlap="1" wp14:anchorId="6E896F3E" wp14:editId="297D9928">
            <wp:simplePos x="0" y="0"/>
            <wp:positionH relativeFrom="margin">
              <wp:posOffset>250825</wp:posOffset>
            </wp:positionH>
            <wp:positionV relativeFrom="paragraph">
              <wp:posOffset>208915</wp:posOffset>
            </wp:positionV>
            <wp:extent cx="1459865" cy="342900"/>
            <wp:effectExtent l="0" t="0" r="6985" b="0"/>
            <wp:wrapNone/>
            <wp:docPr id="14"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NS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9865" cy="342900"/>
                    </a:xfrm>
                    <a:prstGeom prst="rect">
                      <a:avLst/>
                    </a:prstGeom>
                  </pic:spPr>
                </pic:pic>
              </a:graphicData>
            </a:graphic>
            <wp14:sizeRelH relativeFrom="margin">
              <wp14:pctWidth>0</wp14:pctWidth>
            </wp14:sizeRelH>
            <wp14:sizeRelV relativeFrom="margin">
              <wp14:pctHeight>0</wp14:pctHeight>
            </wp14:sizeRelV>
          </wp:anchor>
        </w:drawing>
      </w:r>
    </w:p>
    <w:sectPr w:rsidR="00280746" w:rsidRPr="00280746" w:rsidSect="00202D6C">
      <w:headerReference w:type="even" r:id="rId35"/>
      <w:headerReference w:type="default" r:id="rId36"/>
      <w:footerReference w:type="even" r:id="rId37"/>
      <w:footerReference w:type="default" r:id="rId38"/>
      <w:headerReference w:type="first" r:id="rId39"/>
      <w:footerReference w:type="first" r:id="rId4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6E2DB" w14:textId="77777777" w:rsidR="00932CC8" w:rsidRDefault="00932CC8" w:rsidP="0009514F">
      <w:pPr>
        <w:spacing w:after="0" w:line="240" w:lineRule="auto"/>
      </w:pPr>
      <w:r>
        <w:separator/>
      </w:r>
    </w:p>
  </w:endnote>
  <w:endnote w:type="continuationSeparator" w:id="0">
    <w:p w14:paraId="796B4B73" w14:textId="77777777" w:rsidR="00932CC8" w:rsidRDefault="00932CC8" w:rsidP="00095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0EAE" w14:textId="77777777" w:rsidR="009B4B58" w:rsidRDefault="009B4B5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970E" w14:textId="77777777" w:rsidR="009B4B58" w:rsidRDefault="009B4B5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C4C1" w14:textId="77777777" w:rsidR="009B4B58" w:rsidRDefault="009B4B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4DEC" w14:textId="77777777" w:rsidR="00932CC8" w:rsidRDefault="00932CC8" w:rsidP="0009514F">
      <w:pPr>
        <w:spacing w:after="0" w:line="240" w:lineRule="auto"/>
      </w:pPr>
      <w:r>
        <w:separator/>
      </w:r>
    </w:p>
  </w:footnote>
  <w:footnote w:type="continuationSeparator" w:id="0">
    <w:p w14:paraId="6D6E5FD5" w14:textId="77777777" w:rsidR="00932CC8" w:rsidRDefault="00932CC8" w:rsidP="0009514F">
      <w:pPr>
        <w:spacing w:after="0" w:line="240" w:lineRule="auto"/>
      </w:pPr>
      <w:r>
        <w:continuationSeparator/>
      </w:r>
    </w:p>
  </w:footnote>
  <w:footnote w:id="1">
    <w:p w14:paraId="0F09AF51" w14:textId="77777777" w:rsidR="00772598" w:rsidRPr="00751270" w:rsidRDefault="00772598" w:rsidP="00772598">
      <w:pPr>
        <w:pStyle w:val="Voetnoottekst"/>
        <w:rPr>
          <w:rFonts w:ascii="Arial" w:hAnsi="Arial" w:cs="Arial"/>
          <w:sz w:val="16"/>
          <w:szCs w:val="16"/>
          <w:lang w:val="en-US"/>
        </w:rPr>
      </w:pPr>
      <w:r w:rsidRPr="00751270">
        <w:rPr>
          <w:rStyle w:val="Voetnootmarkering"/>
          <w:rFonts w:ascii="Arial" w:hAnsi="Arial" w:cs="Arial"/>
          <w:sz w:val="16"/>
          <w:szCs w:val="16"/>
        </w:rPr>
        <w:footnoteRef/>
      </w:r>
      <w:r w:rsidRPr="00751270">
        <w:rPr>
          <w:rFonts w:ascii="Arial" w:hAnsi="Arial" w:cs="Arial"/>
          <w:sz w:val="16"/>
          <w:szCs w:val="16"/>
        </w:rPr>
        <w:t xml:space="preserve"> ISNS, IPOPI, ESID and Screen4Rare consider ‘neonatal’ and ‘newborn’ synonyms. In most languages outside English "neonatal" is more consistent with the local language (e.g., Dutch, German, French, Scandinavian languages). Hence it was decided to use "neonatal" when ISNS was created in 1987. Still, ‘newborn’ and ‘neonatal’ are synonyms.</w:t>
      </w:r>
    </w:p>
  </w:footnote>
  <w:footnote w:id="2">
    <w:p w14:paraId="5ECDBEEB" w14:textId="77777777" w:rsidR="00494EDF" w:rsidRPr="00751270" w:rsidRDefault="00494EDF" w:rsidP="00494EDF">
      <w:pPr>
        <w:spacing w:after="0" w:line="288" w:lineRule="auto"/>
        <w:jc w:val="both"/>
        <w:rPr>
          <w:rFonts w:ascii="Arial" w:hAnsi="Arial" w:cs="Arial"/>
          <w:sz w:val="16"/>
          <w:szCs w:val="16"/>
        </w:rPr>
      </w:pPr>
      <w:r w:rsidRPr="00751270">
        <w:rPr>
          <w:rStyle w:val="Voetnootmarkering"/>
          <w:rFonts w:ascii="Arial" w:hAnsi="Arial" w:cs="Arial"/>
          <w:sz w:val="16"/>
          <w:szCs w:val="16"/>
        </w:rPr>
        <w:footnoteRef/>
      </w:r>
      <w:r w:rsidRPr="00751270">
        <w:rPr>
          <w:rFonts w:ascii="Arial" w:hAnsi="Arial" w:cs="Arial"/>
          <w:sz w:val="16"/>
          <w:szCs w:val="16"/>
        </w:rPr>
        <w:t xml:space="preserve"> </w:t>
      </w:r>
      <w:r w:rsidRPr="00751270">
        <w:rPr>
          <w:rFonts w:ascii="Arial" w:hAnsi="Arial" w:cs="Arial"/>
          <w:color w:val="222222"/>
          <w:sz w:val="16"/>
          <w:szCs w:val="16"/>
          <w:shd w:val="clear" w:color="auto" w:fill="FFFFFF"/>
        </w:rPr>
        <w:t>Wiley, V.; Webster, D.; Loeber, G. Screening Pathways through China, the Asia Pacific Region, the World. </w:t>
      </w:r>
      <w:r w:rsidRPr="00751270">
        <w:rPr>
          <w:rStyle w:val="Nadruk"/>
          <w:rFonts w:ascii="Arial" w:hAnsi="Arial" w:cs="Arial"/>
          <w:color w:val="222222"/>
          <w:sz w:val="16"/>
          <w:szCs w:val="16"/>
          <w:shd w:val="clear" w:color="auto" w:fill="FFFFFF"/>
        </w:rPr>
        <w:t>Int. J. Neonatal Screen.</w:t>
      </w:r>
      <w:r w:rsidRPr="00751270">
        <w:rPr>
          <w:rFonts w:ascii="Arial" w:hAnsi="Arial" w:cs="Arial"/>
          <w:color w:val="222222"/>
          <w:sz w:val="16"/>
          <w:szCs w:val="16"/>
          <w:shd w:val="clear" w:color="auto" w:fill="FFFFFF"/>
        </w:rPr>
        <w:t> </w:t>
      </w:r>
      <w:r w:rsidRPr="00751270">
        <w:rPr>
          <w:rFonts w:ascii="Arial" w:hAnsi="Arial" w:cs="Arial"/>
          <w:b/>
          <w:bCs/>
          <w:color w:val="222222"/>
          <w:sz w:val="16"/>
          <w:szCs w:val="16"/>
          <w:shd w:val="clear" w:color="auto" w:fill="FFFFFF"/>
        </w:rPr>
        <w:t>2019</w:t>
      </w:r>
      <w:r w:rsidRPr="00751270">
        <w:rPr>
          <w:rFonts w:ascii="Arial" w:hAnsi="Arial" w:cs="Arial"/>
          <w:color w:val="222222"/>
          <w:sz w:val="16"/>
          <w:szCs w:val="16"/>
          <w:shd w:val="clear" w:color="auto" w:fill="FFFFFF"/>
        </w:rPr>
        <w:t>, </w:t>
      </w:r>
      <w:r w:rsidRPr="00751270">
        <w:rPr>
          <w:rStyle w:val="Nadruk"/>
          <w:rFonts w:ascii="Arial" w:hAnsi="Arial" w:cs="Arial"/>
          <w:color w:val="222222"/>
          <w:sz w:val="16"/>
          <w:szCs w:val="16"/>
          <w:shd w:val="clear" w:color="auto" w:fill="FFFFFF"/>
        </w:rPr>
        <w:t>5</w:t>
      </w:r>
      <w:r w:rsidRPr="00751270">
        <w:rPr>
          <w:rFonts w:ascii="Arial" w:hAnsi="Arial" w:cs="Arial"/>
          <w:color w:val="222222"/>
          <w:sz w:val="16"/>
          <w:szCs w:val="16"/>
          <w:shd w:val="clear" w:color="auto" w:fill="FFFFFF"/>
        </w:rPr>
        <w:t>, 26. https://doi.org/10.3390/ijns5030026</w:t>
      </w:r>
    </w:p>
  </w:footnote>
  <w:footnote w:id="3">
    <w:p w14:paraId="31308E4E" w14:textId="77777777" w:rsidR="002E0C51" w:rsidRPr="00751270" w:rsidRDefault="002E0C51" w:rsidP="002E0C51">
      <w:pPr>
        <w:spacing w:after="0" w:line="288" w:lineRule="auto"/>
        <w:jc w:val="both"/>
        <w:rPr>
          <w:rFonts w:ascii="Arial" w:hAnsi="Arial" w:cs="Arial"/>
          <w:sz w:val="16"/>
          <w:szCs w:val="16"/>
        </w:rPr>
      </w:pPr>
      <w:r w:rsidRPr="00751270">
        <w:rPr>
          <w:rStyle w:val="Voetnootmarkering"/>
          <w:sz w:val="16"/>
          <w:szCs w:val="16"/>
          <w:lang w:val="fr"/>
        </w:rPr>
        <w:footnoteRef/>
      </w:r>
      <w:r w:rsidRPr="008605EE">
        <w:rPr>
          <w:sz w:val="16"/>
          <w:szCs w:val="16"/>
        </w:rPr>
        <w:t xml:space="preserve"> </w:t>
      </w:r>
      <w:r w:rsidRPr="008605EE">
        <w:rPr>
          <w:color w:val="222222"/>
          <w:sz w:val="16"/>
          <w:szCs w:val="16"/>
          <w:shd w:val="clear" w:color="auto" w:fill="FFFFFF"/>
        </w:rPr>
        <w:t>Wiley, V.; Webster, D.; Loeber, G. Screening Pathways through China, the Asia Pacific Region, the World. </w:t>
      </w:r>
      <w:r w:rsidRPr="006A2B53">
        <w:rPr>
          <w:rStyle w:val="Nadruk"/>
          <w:color w:val="222222"/>
          <w:sz w:val="16"/>
          <w:szCs w:val="16"/>
          <w:shd w:val="clear" w:color="auto" w:fill="FFFFFF"/>
        </w:rPr>
        <w:t xml:space="preserve">J. </w:t>
      </w:r>
      <w:proofErr w:type="spellStart"/>
      <w:r w:rsidRPr="006A2B53">
        <w:rPr>
          <w:rStyle w:val="Nadruk"/>
          <w:color w:val="222222"/>
          <w:sz w:val="16"/>
          <w:szCs w:val="16"/>
          <w:shd w:val="clear" w:color="auto" w:fill="FFFFFF"/>
        </w:rPr>
        <w:t>Dépistage</w:t>
      </w:r>
      <w:proofErr w:type="spellEnd"/>
      <w:r w:rsidRPr="006A2B53">
        <w:rPr>
          <w:rStyle w:val="Nadruk"/>
          <w:color w:val="222222"/>
          <w:sz w:val="16"/>
          <w:szCs w:val="16"/>
          <w:shd w:val="clear" w:color="auto" w:fill="FFFFFF"/>
        </w:rPr>
        <w:t xml:space="preserve"> </w:t>
      </w:r>
      <w:proofErr w:type="spellStart"/>
      <w:r w:rsidRPr="006A2B53">
        <w:rPr>
          <w:rStyle w:val="Nadruk"/>
          <w:color w:val="222222"/>
          <w:sz w:val="16"/>
          <w:szCs w:val="16"/>
          <w:shd w:val="clear" w:color="auto" w:fill="FFFFFF"/>
        </w:rPr>
        <w:t>néonatal</w:t>
      </w:r>
      <w:proofErr w:type="spellEnd"/>
      <w:r w:rsidRPr="006A2B53">
        <w:rPr>
          <w:rStyle w:val="Nadruk"/>
          <w:color w:val="222222"/>
          <w:sz w:val="16"/>
          <w:szCs w:val="16"/>
          <w:shd w:val="clear" w:color="auto" w:fill="FFFFFF"/>
        </w:rPr>
        <w:t>.</w:t>
      </w:r>
      <w:r w:rsidRPr="006A2B53">
        <w:rPr>
          <w:color w:val="222222"/>
          <w:sz w:val="16"/>
          <w:szCs w:val="16"/>
          <w:shd w:val="clear" w:color="auto" w:fill="FFFFFF"/>
        </w:rPr>
        <w:t> </w:t>
      </w:r>
      <w:r w:rsidRPr="006A2B53">
        <w:rPr>
          <w:b/>
          <w:bCs/>
          <w:color w:val="222222"/>
          <w:sz w:val="16"/>
          <w:szCs w:val="16"/>
          <w:shd w:val="clear" w:color="auto" w:fill="FFFFFF"/>
        </w:rPr>
        <w:t>2019</w:t>
      </w:r>
      <w:r w:rsidRPr="006A2B53">
        <w:rPr>
          <w:color w:val="222222"/>
          <w:sz w:val="16"/>
          <w:szCs w:val="16"/>
          <w:shd w:val="clear" w:color="auto" w:fill="FFFFFF"/>
        </w:rPr>
        <w:t>, </w:t>
      </w:r>
      <w:r w:rsidRPr="006A2B53">
        <w:rPr>
          <w:rStyle w:val="Nadruk"/>
          <w:color w:val="222222"/>
          <w:sz w:val="16"/>
          <w:szCs w:val="16"/>
          <w:shd w:val="clear" w:color="auto" w:fill="FFFFFF"/>
        </w:rPr>
        <w:t>5</w:t>
      </w:r>
      <w:r w:rsidRPr="006A2B53">
        <w:rPr>
          <w:color w:val="222222"/>
          <w:sz w:val="16"/>
          <w:szCs w:val="16"/>
          <w:shd w:val="clear" w:color="auto" w:fill="FFFFFF"/>
        </w:rPr>
        <w:t>, 26. https://doi.org/10.3390/ijns5030026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2FBD" w14:textId="77777777" w:rsidR="009B4B58" w:rsidRDefault="009B4B5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E106" w14:textId="48175641" w:rsidR="005A5319" w:rsidRDefault="005A5319">
    <w:pPr>
      <w:pStyle w:val="Koptekst"/>
    </w:pPr>
    <w:r w:rsidRPr="005A5319">
      <w:rPr>
        <w:noProof/>
        <w:lang w:eastAsia="en-GB"/>
      </w:rPr>
      <w:drawing>
        <wp:anchor distT="0" distB="0" distL="114300" distR="114300" simplePos="0" relativeHeight="251657216" behindDoc="1" locked="0" layoutInCell="1" allowOverlap="1" wp14:anchorId="3010E416" wp14:editId="04ECF9D2">
          <wp:simplePos x="0" y="0"/>
          <wp:positionH relativeFrom="page">
            <wp:align>right</wp:align>
          </wp:positionH>
          <wp:positionV relativeFrom="paragraph">
            <wp:posOffset>-443230</wp:posOffset>
          </wp:positionV>
          <wp:extent cx="1805940" cy="882650"/>
          <wp:effectExtent l="0" t="0" r="3810" b="0"/>
          <wp:wrapTight wrapText="bothSides">
            <wp:wrapPolygon edited="0">
              <wp:start x="0" y="0"/>
              <wp:lineTo x="0" y="20978"/>
              <wp:lineTo x="21418" y="20978"/>
              <wp:lineTo x="2141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5940" cy="8826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7BD6" w14:textId="77777777" w:rsidR="009B4B58" w:rsidRDefault="009B4B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73A"/>
    <w:multiLevelType w:val="hybridMultilevel"/>
    <w:tmpl w:val="B9C677F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BB598F"/>
    <w:multiLevelType w:val="hybridMultilevel"/>
    <w:tmpl w:val="3E268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4F3218"/>
    <w:multiLevelType w:val="hybridMultilevel"/>
    <w:tmpl w:val="0C40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968ED"/>
    <w:multiLevelType w:val="hybridMultilevel"/>
    <w:tmpl w:val="40EE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9C45F5"/>
    <w:multiLevelType w:val="hybridMultilevel"/>
    <w:tmpl w:val="0E90063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017DD7"/>
    <w:multiLevelType w:val="hybridMultilevel"/>
    <w:tmpl w:val="DDF233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8A7D22"/>
    <w:multiLevelType w:val="hybridMultilevel"/>
    <w:tmpl w:val="9B7EA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7947BD"/>
    <w:multiLevelType w:val="hybridMultilevel"/>
    <w:tmpl w:val="BF8E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250278"/>
    <w:multiLevelType w:val="hybridMultilevel"/>
    <w:tmpl w:val="B1081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4"/>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D9A"/>
    <w:rsid w:val="00005963"/>
    <w:rsid w:val="00042926"/>
    <w:rsid w:val="00043FB9"/>
    <w:rsid w:val="000457D0"/>
    <w:rsid w:val="00071C1A"/>
    <w:rsid w:val="0007305C"/>
    <w:rsid w:val="00087D85"/>
    <w:rsid w:val="0009514F"/>
    <w:rsid w:val="000A3AEA"/>
    <w:rsid w:val="000B6A0B"/>
    <w:rsid w:val="000C3657"/>
    <w:rsid w:val="000D493B"/>
    <w:rsid w:val="0013261B"/>
    <w:rsid w:val="00165969"/>
    <w:rsid w:val="001A7C7B"/>
    <w:rsid w:val="001D1DA1"/>
    <w:rsid w:val="001F2A94"/>
    <w:rsid w:val="00202D6C"/>
    <w:rsid w:val="002042A9"/>
    <w:rsid w:val="002525F5"/>
    <w:rsid w:val="00280746"/>
    <w:rsid w:val="00282346"/>
    <w:rsid w:val="002C3A27"/>
    <w:rsid w:val="002E0C51"/>
    <w:rsid w:val="00301DA6"/>
    <w:rsid w:val="00312279"/>
    <w:rsid w:val="003133B0"/>
    <w:rsid w:val="00370B11"/>
    <w:rsid w:val="004015D6"/>
    <w:rsid w:val="00401F21"/>
    <w:rsid w:val="004064CB"/>
    <w:rsid w:val="00431118"/>
    <w:rsid w:val="00440F06"/>
    <w:rsid w:val="00446744"/>
    <w:rsid w:val="00450F89"/>
    <w:rsid w:val="00460EEB"/>
    <w:rsid w:val="00494EDF"/>
    <w:rsid w:val="004F15E4"/>
    <w:rsid w:val="00516A56"/>
    <w:rsid w:val="00535796"/>
    <w:rsid w:val="005506F5"/>
    <w:rsid w:val="005703B4"/>
    <w:rsid w:val="005A5319"/>
    <w:rsid w:val="005F4F11"/>
    <w:rsid w:val="00632309"/>
    <w:rsid w:val="0066167F"/>
    <w:rsid w:val="0067200A"/>
    <w:rsid w:val="006A4A88"/>
    <w:rsid w:val="006A7F3A"/>
    <w:rsid w:val="006C0A8B"/>
    <w:rsid w:val="006E11FD"/>
    <w:rsid w:val="006E6821"/>
    <w:rsid w:val="007058F7"/>
    <w:rsid w:val="007159FF"/>
    <w:rsid w:val="00751270"/>
    <w:rsid w:val="007652B8"/>
    <w:rsid w:val="00767B01"/>
    <w:rsid w:val="00772598"/>
    <w:rsid w:val="00793DDF"/>
    <w:rsid w:val="007A080E"/>
    <w:rsid w:val="007B3E19"/>
    <w:rsid w:val="007F0984"/>
    <w:rsid w:val="00801FB3"/>
    <w:rsid w:val="0081715D"/>
    <w:rsid w:val="0087135A"/>
    <w:rsid w:val="008B6D9A"/>
    <w:rsid w:val="008E1B67"/>
    <w:rsid w:val="00901B1E"/>
    <w:rsid w:val="00932CC8"/>
    <w:rsid w:val="00956C18"/>
    <w:rsid w:val="00986373"/>
    <w:rsid w:val="00990539"/>
    <w:rsid w:val="009B4B58"/>
    <w:rsid w:val="009D3F8D"/>
    <w:rsid w:val="009D44DD"/>
    <w:rsid w:val="009F0413"/>
    <w:rsid w:val="009F0C12"/>
    <w:rsid w:val="009F7CE0"/>
    <w:rsid w:val="00A01930"/>
    <w:rsid w:val="00A06B06"/>
    <w:rsid w:val="00A10889"/>
    <w:rsid w:val="00A23234"/>
    <w:rsid w:val="00A352D4"/>
    <w:rsid w:val="00A6047A"/>
    <w:rsid w:val="00A87C75"/>
    <w:rsid w:val="00A95DAC"/>
    <w:rsid w:val="00B320A7"/>
    <w:rsid w:val="00B45023"/>
    <w:rsid w:val="00B52C57"/>
    <w:rsid w:val="00BA39A1"/>
    <w:rsid w:val="00BB5F10"/>
    <w:rsid w:val="00BC2E55"/>
    <w:rsid w:val="00BD2055"/>
    <w:rsid w:val="00BE5907"/>
    <w:rsid w:val="00BF1FD4"/>
    <w:rsid w:val="00C569DE"/>
    <w:rsid w:val="00CA2FBD"/>
    <w:rsid w:val="00CE5E7C"/>
    <w:rsid w:val="00D27907"/>
    <w:rsid w:val="00D3284C"/>
    <w:rsid w:val="00D40CE9"/>
    <w:rsid w:val="00D40F97"/>
    <w:rsid w:val="00D46D79"/>
    <w:rsid w:val="00D473EF"/>
    <w:rsid w:val="00D54013"/>
    <w:rsid w:val="00D61DEC"/>
    <w:rsid w:val="00D6524C"/>
    <w:rsid w:val="00D75660"/>
    <w:rsid w:val="00D772C4"/>
    <w:rsid w:val="00DA0954"/>
    <w:rsid w:val="00DA2045"/>
    <w:rsid w:val="00DD137D"/>
    <w:rsid w:val="00DE4549"/>
    <w:rsid w:val="00E04BC6"/>
    <w:rsid w:val="00E70B08"/>
    <w:rsid w:val="00E75759"/>
    <w:rsid w:val="00EB2462"/>
    <w:rsid w:val="00EC18F2"/>
    <w:rsid w:val="00ED2B0D"/>
    <w:rsid w:val="00ED5E76"/>
    <w:rsid w:val="00EE4F2A"/>
    <w:rsid w:val="00F06A7B"/>
    <w:rsid w:val="00F271BD"/>
    <w:rsid w:val="00F6266B"/>
    <w:rsid w:val="00F80F40"/>
    <w:rsid w:val="00F840A2"/>
    <w:rsid w:val="00F948B2"/>
    <w:rsid w:val="00FE5212"/>
    <w:rsid w:val="00FF4E8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FA929"/>
  <w15:chartTrackingRefBased/>
  <w15:docId w15:val="{6977D1D8-322D-40CE-BDDA-5716957A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13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135A"/>
    <w:rPr>
      <w:rFonts w:ascii="Segoe UI" w:hAnsi="Segoe UI" w:cs="Segoe UI"/>
      <w:sz w:val="18"/>
      <w:szCs w:val="18"/>
    </w:rPr>
  </w:style>
  <w:style w:type="paragraph" w:styleId="Voetnoottekst">
    <w:name w:val="footnote text"/>
    <w:basedOn w:val="Standaard"/>
    <w:link w:val="VoetnoottekstChar"/>
    <w:uiPriority w:val="99"/>
    <w:semiHidden/>
    <w:unhideWhenUsed/>
    <w:rsid w:val="0009514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9514F"/>
    <w:rPr>
      <w:sz w:val="20"/>
      <w:szCs w:val="20"/>
    </w:rPr>
  </w:style>
  <w:style w:type="character" w:styleId="Voetnootmarkering">
    <w:name w:val="footnote reference"/>
    <w:basedOn w:val="Standaardalinea-lettertype"/>
    <w:uiPriority w:val="99"/>
    <w:semiHidden/>
    <w:unhideWhenUsed/>
    <w:rsid w:val="0009514F"/>
    <w:rPr>
      <w:vertAlign w:val="superscript"/>
    </w:rPr>
  </w:style>
  <w:style w:type="character" w:styleId="Verwijzingopmerking">
    <w:name w:val="annotation reference"/>
    <w:basedOn w:val="Standaardalinea-lettertype"/>
    <w:uiPriority w:val="99"/>
    <w:semiHidden/>
    <w:unhideWhenUsed/>
    <w:rsid w:val="00370B11"/>
    <w:rPr>
      <w:sz w:val="16"/>
      <w:szCs w:val="16"/>
    </w:rPr>
  </w:style>
  <w:style w:type="paragraph" w:styleId="Tekstopmerking">
    <w:name w:val="annotation text"/>
    <w:basedOn w:val="Standaard"/>
    <w:link w:val="TekstopmerkingChar"/>
    <w:uiPriority w:val="99"/>
    <w:semiHidden/>
    <w:unhideWhenUsed/>
    <w:rsid w:val="00370B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70B11"/>
    <w:rPr>
      <w:sz w:val="20"/>
      <w:szCs w:val="20"/>
    </w:rPr>
  </w:style>
  <w:style w:type="paragraph" w:styleId="Onderwerpvanopmerking">
    <w:name w:val="annotation subject"/>
    <w:basedOn w:val="Tekstopmerking"/>
    <w:next w:val="Tekstopmerking"/>
    <w:link w:val="OnderwerpvanopmerkingChar"/>
    <w:uiPriority w:val="99"/>
    <w:semiHidden/>
    <w:unhideWhenUsed/>
    <w:rsid w:val="00370B11"/>
    <w:rPr>
      <w:b/>
      <w:bCs/>
    </w:rPr>
  </w:style>
  <w:style w:type="character" w:customStyle="1" w:styleId="OnderwerpvanopmerkingChar">
    <w:name w:val="Onderwerp van opmerking Char"/>
    <w:basedOn w:val="TekstopmerkingChar"/>
    <w:link w:val="Onderwerpvanopmerking"/>
    <w:uiPriority w:val="99"/>
    <w:semiHidden/>
    <w:rsid w:val="00370B11"/>
    <w:rPr>
      <w:b/>
      <w:bCs/>
      <w:sz w:val="20"/>
      <w:szCs w:val="20"/>
    </w:rPr>
  </w:style>
  <w:style w:type="paragraph" w:styleId="Koptekst">
    <w:name w:val="header"/>
    <w:basedOn w:val="Standaard"/>
    <w:link w:val="KoptekstChar"/>
    <w:uiPriority w:val="99"/>
    <w:unhideWhenUsed/>
    <w:rsid w:val="005A5319"/>
    <w:pPr>
      <w:tabs>
        <w:tab w:val="center" w:pos="4252"/>
        <w:tab w:val="right" w:pos="8504"/>
      </w:tabs>
      <w:spacing w:after="0" w:line="240" w:lineRule="auto"/>
    </w:pPr>
  </w:style>
  <w:style w:type="character" w:customStyle="1" w:styleId="KoptekstChar">
    <w:name w:val="Koptekst Char"/>
    <w:basedOn w:val="Standaardalinea-lettertype"/>
    <w:link w:val="Koptekst"/>
    <w:uiPriority w:val="99"/>
    <w:rsid w:val="005A5319"/>
  </w:style>
  <w:style w:type="paragraph" w:styleId="Voettekst">
    <w:name w:val="footer"/>
    <w:basedOn w:val="Standaard"/>
    <w:link w:val="VoettekstChar"/>
    <w:uiPriority w:val="99"/>
    <w:unhideWhenUsed/>
    <w:rsid w:val="005A5319"/>
    <w:pPr>
      <w:tabs>
        <w:tab w:val="center" w:pos="4252"/>
        <w:tab w:val="right" w:pos="8504"/>
      </w:tabs>
      <w:spacing w:after="0" w:line="240" w:lineRule="auto"/>
    </w:pPr>
  </w:style>
  <w:style w:type="character" w:customStyle="1" w:styleId="VoettekstChar">
    <w:name w:val="Voettekst Char"/>
    <w:basedOn w:val="Standaardalinea-lettertype"/>
    <w:link w:val="Voettekst"/>
    <w:uiPriority w:val="99"/>
    <w:rsid w:val="005A5319"/>
  </w:style>
  <w:style w:type="paragraph" w:customStyle="1" w:styleId="Default">
    <w:name w:val="Default"/>
    <w:rsid w:val="00A6047A"/>
    <w:pPr>
      <w:autoSpaceDE w:val="0"/>
      <w:autoSpaceDN w:val="0"/>
      <w:adjustRightInd w:val="0"/>
      <w:spacing w:after="0" w:line="240" w:lineRule="auto"/>
    </w:pPr>
    <w:rPr>
      <w:rFonts w:ascii="Arial" w:hAnsi="Arial" w:cs="Arial"/>
      <w:color w:val="000000"/>
      <w:sz w:val="24"/>
      <w:szCs w:val="24"/>
    </w:rPr>
  </w:style>
  <w:style w:type="paragraph" w:styleId="Lijstalinea">
    <w:name w:val="List Paragraph"/>
    <w:aliases w:val="Bullet List,Colorful List - Accent 11,FooterText,List Paragraph1,numbered,Paragraphe de liste1,Bulletr List Paragraph,列出段落,列出段落1,List Paragraph2,List Paragraph21,Parágrafo da Lista1,リスト段落1,List Paragraph11,Listeafsnit1,F"/>
    <w:basedOn w:val="Standaard"/>
    <w:link w:val="LijstalineaChar"/>
    <w:uiPriority w:val="34"/>
    <w:qFormat/>
    <w:rsid w:val="00A87C75"/>
    <w:pPr>
      <w:ind w:left="720"/>
      <w:contextualSpacing/>
    </w:pPr>
  </w:style>
  <w:style w:type="character" w:customStyle="1" w:styleId="LijstalineaChar">
    <w:name w:val="Lijstalinea Char"/>
    <w:aliases w:val="Bullet List Char,Colorful List - Accent 11 Char,FooterText Char,List Paragraph1 Char,numbered Char,Paragraphe de liste1 Char,Bulletr List Paragraph Char,列出段落 Char,列出段落1 Char,List Paragraph2 Char,List Paragraph21 Char,リスト段落1 Char,F Char"/>
    <w:basedOn w:val="Standaardalinea-lettertype"/>
    <w:link w:val="Lijstalinea"/>
    <w:uiPriority w:val="34"/>
    <w:locked/>
    <w:rsid w:val="00A87C75"/>
  </w:style>
  <w:style w:type="character" w:styleId="Hyperlink">
    <w:name w:val="Hyperlink"/>
    <w:basedOn w:val="Standaardalinea-lettertype"/>
    <w:uiPriority w:val="99"/>
    <w:unhideWhenUsed/>
    <w:rsid w:val="00751270"/>
    <w:rPr>
      <w:color w:val="0563C1" w:themeColor="hyperlink"/>
      <w:u w:val="single"/>
    </w:rPr>
  </w:style>
  <w:style w:type="character" w:customStyle="1" w:styleId="UnresolvedMention1">
    <w:name w:val="Unresolved Mention1"/>
    <w:basedOn w:val="Standaardalinea-lettertype"/>
    <w:uiPriority w:val="99"/>
    <w:semiHidden/>
    <w:unhideWhenUsed/>
    <w:rsid w:val="00751270"/>
    <w:rPr>
      <w:color w:val="605E5C"/>
      <w:shd w:val="clear" w:color="auto" w:fill="E1DFDD"/>
    </w:rPr>
  </w:style>
  <w:style w:type="character" w:styleId="Nadruk">
    <w:name w:val="Emphasis"/>
    <w:basedOn w:val="Standaardalinea-lettertype"/>
    <w:uiPriority w:val="20"/>
    <w:qFormat/>
    <w:rsid w:val="007512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47096">
      <w:bodyDiv w:val="1"/>
      <w:marLeft w:val="0"/>
      <w:marRight w:val="0"/>
      <w:marTop w:val="0"/>
      <w:marBottom w:val="0"/>
      <w:divBdr>
        <w:top w:val="none" w:sz="0" w:space="0" w:color="auto"/>
        <w:left w:val="none" w:sz="0" w:space="0" w:color="auto"/>
        <w:bottom w:val="none" w:sz="0" w:space="0" w:color="auto"/>
        <w:right w:val="none" w:sz="0" w:space="0" w:color="auto"/>
      </w:divBdr>
    </w:div>
    <w:div w:id="337587703">
      <w:bodyDiv w:val="1"/>
      <w:marLeft w:val="0"/>
      <w:marRight w:val="0"/>
      <w:marTop w:val="0"/>
      <w:marBottom w:val="0"/>
      <w:divBdr>
        <w:top w:val="none" w:sz="0" w:space="0" w:color="auto"/>
        <w:left w:val="none" w:sz="0" w:space="0" w:color="auto"/>
        <w:bottom w:val="none" w:sz="0" w:space="0" w:color="auto"/>
        <w:right w:val="none" w:sz="0" w:space="0" w:color="auto"/>
      </w:divBdr>
    </w:div>
    <w:div w:id="396708786">
      <w:bodyDiv w:val="1"/>
      <w:marLeft w:val="0"/>
      <w:marRight w:val="0"/>
      <w:marTop w:val="0"/>
      <w:marBottom w:val="0"/>
      <w:divBdr>
        <w:top w:val="none" w:sz="0" w:space="0" w:color="auto"/>
        <w:left w:val="none" w:sz="0" w:space="0" w:color="auto"/>
        <w:bottom w:val="none" w:sz="0" w:space="0" w:color="auto"/>
        <w:right w:val="none" w:sz="0" w:space="0" w:color="auto"/>
      </w:divBdr>
      <w:divsChild>
        <w:div w:id="684089181">
          <w:marLeft w:val="0"/>
          <w:marRight w:val="0"/>
          <w:marTop w:val="0"/>
          <w:marBottom w:val="0"/>
          <w:divBdr>
            <w:top w:val="none" w:sz="0" w:space="0" w:color="auto"/>
            <w:left w:val="none" w:sz="0" w:space="0" w:color="auto"/>
            <w:bottom w:val="none" w:sz="0" w:space="0" w:color="auto"/>
            <w:right w:val="none" w:sz="0" w:space="0" w:color="auto"/>
          </w:divBdr>
        </w:div>
      </w:divsChild>
    </w:div>
    <w:div w:id="404567855">
      <w:bodyDiv w:val="1"/>
      <w:marLeft w:val="0"/>
      <w:marRight w:val="0"/>
      <w:marTop w:val="0"/>
      <w:marBottom w:val="0"/>
      <w:divBdr>
        <w:top w:val="none" w:sz="0" w:space="0" w:color="auto"/>
        <w:left w:val="none" w:sz="0" w:space="0" w:color="auto"/>
        <w:bottom w:val="none" w:sz="0" w:space="0" w:color="auto"/>
        <w:right w:val="none" w:sz="0" w:space="0" w:color="auto"/>
      </w:divBdr>
      <w:divsChild>
        <w:div w:id="1052802427">
          <w:marLeft w:val="0"/>
          <w:marRight w:val="0"/>
          <w:marTop w:val="0"/>
          <w:marBottom w:val="0"/>
          <w:divBdr>
            <w:top w:val="none" w:sz="0" w:space="0" w:color="auto"/>
            <w:left w:val="none" w:sz="0" w:space="0" w:color="auto"/>
            <w:bottom w:val="none" w:sz="0" w:space="0" w:color="auto"/>
            <w:right w:val="none" w:sz="0" w:space="0" w:color="auto"/>
          </w:divBdr>
        </w:div>
      </w:divsChild>
    </w:div>
    <w:div w:id="564608059">
      <w:bodyDiv w:val="1"/>
      <w:marLeft w:val="0"/>
      <w:marRight w:val="0"/>
      <w:marTop w:val="0"/>
      <w:marBottom w:val="0"/>
      <w:divBdr>
        <w:top w:val="none" w:sz="0" w:space="0" w:color="auto"/>
        <w:left w:val="none" w:sz="0" w:space="0" w:color="auto"/>
        <w:bottom w:val="none" w:sz="0" w:space="0" w:color="auto"/>
        <w:right w:val="none" w:sz="0" w:space="0" w:color="auto"/>
      </w:divBdr>
      <w:divsChild>
        <w:div w:id="855114533">
          <w:marLeft w:val="0"/>
          <w:marRight w:val="0"/>
          <w:marTop w:val="0"/>
          <w:marBottom w:val="0"/>
          <w:divBdr>
            <w:top w:val="none" w:sz="0" w:space="0" w:color="auto"/>
            <w:left w:val="none" w:sz="0" w:space="0" w:color="auto"/>
            <w:bottom w:val="none" w:sz="0" w:space="0" w:color="auto"/>
            <w:right w:val="none" w:sz="0" w:space="0" w:color="auto"/>
          </w:divBdr>
        </w:div>
      </w:divsChild>
    </w:div>
    <w:div w:id="852836806">
      <w:bodyDiv w:val="1"/>
      <w:marLeft w:val="0"/>
      <w:marRight w:val="0"/>
      <w:marTop w:val="0"/>
      <w:marBottom w:val="0"/>
      <w:divBdr>
        <w:top w:val="none" w:sz="0" w:space="0" w:color="auto"/>
        <w:left w:val="none" w:sz="0" w:space="0" w:color="auto"/>
        <w:bottom w:val="none" w:sz="0" w:space="0" w:color="auto"/>
        <w:right w:val="none" w:sz="0" w:space="0" w:color="auto"/>
      </w:divBdr>
    </w:div>
    <w:div w:id="1046562473">
      <w:bodyDiv w:val="1"/>
      <w:marLeft w:val="0"/>
      <w:marRight w:val="0"/>
      <w:marTop w:val="0"/>
      <w:marBottom w:val="0"/>
      <w:divBdr>
        <w:top w:val="none" w:sz="0" w:space="0" w:color="auto"/>
        <w:left w:val="none" w:sz="0" w:space="0" w:color="auto"/>
        <w:bottom w:val="none" w:sz="0" w:space="0" w:color="auto"/>
        <w:right w:val="none" w:sz="0" w:space="0" w:color="auto"/>
      </w:divBdr>
    </w:div>
    <w:div w:id="1434857796">
      <w:bodyDiv w:val="1"/>
      <w:marLeft w:val="0"/>
      <w:marRight w:val="0"/>
      <w:marTop w:val="0"/>
      <w:marBottom w:val="0"/>
      <w:divBdr>
        <w:top w:val="none" w:sz="0" w:space="0" w:color="auto"/>
        <w:left w:val="none" w:sz="0" w:space="0" w:color="auto"/>
        <w:bottom w:val="none" w:sz="0" w:space="0" w:color="auto"/>
        <w:right w:val="none" w:sz="0" w:space="0" w:color="auto"/>
      </w:divBdr>
    </w:div>
    <w:div w:id="1694303703">
      <w:bodyDiv w:val="1"/>
      <w:marLeft w:val="0"/>
      <w:marRight w:val="0"/>
      <w:marTop w:val="0"/>
      <w:marBottom w:val="0"/>
      <w:divBdr>
        <w:top w:val="none" w:sz="0" w:space="0" w:color="auto"/>
        <w:left w:val="none" w:sz="0" w:space="0" w:color="auto"/>
        <w:bottom w:val="none" w:sz="0" w:space="0" w:color="auto"/>
        <w:right w:val="none" w:sz="0" w:space="0" w:color="auto"/>
      </w:divBdr>
    </w:div>
    <w:div w:id="1980724182">
      <w:bodyDiv w:val="1"/>
      <w:marLeft w:val="0"/>
      <w:marRight w:val="0"/>
      <w:marTop w:val="0"/>
      <w:marBottom w:val="0"/>
      <w:divBdr>
        <w:top w:val="none" w:sz="0" w:space="0" w:color="auto"/>
        <w:left w:val="none" w:sz="0" w:space="0" w:color="auto"/>
        <w:bottom w:val="none" w:sz="0" w:space="0" w:color="auto"/>
        <w:right w:val="none" w:sz="0" w:space="0" w:color="auto"/>
      </w:divBdr>
      <w:divsChild>
        <w:div w:id="2065062951">
          <w:marLeft w:val="0"/>
          <w:marRight w:val="0"/>
          <w:marTop w:val="0"/>
          <w:marBottom w:val="0"/>
          <w:divBdr>
            <w:top w:val="none" w:sz="0" w:space="0" w:color="auto"/>
            <w:left w:val="none" w:sz="0" w:space="0" w:color="auto"/>
            <w:bottom w:val="none" w:sz="0" w:space="0" w:color="auto"/>
            <w:right w:val="none" w:sz="0" w:space="0" w:color="auto"/>
          </w:divBdr>
        </w:div>
      </w:divsChild>
    </w:div>
    <w:div w:id="1997764638">
      <w:bodyDiv w:val="1"/>
      <w:marLeft w:val="0"/>
      <w:marRight w:val="0"/>
      <w:marTop w:val="0"/>
      <w:marBottom w:val="0"/>
      <w:divBdr>
        <w:top w:val="none" w:sz="0" w:space="0" w:color="auto"/>
        <w:left w:val="none" w:sz="0" w:space="0" w:color="auto"/>
        <w:bottom w:val="none" w:sz="0" w:space="0" w:color="auto"/>
        <w:right w:val="none" w:sz="0" w:space="0" w:color="auto"/>
      </w:divBdr>
      <w:divsChild>
        <w:div w:id="407727265">
          <w:marLeft w:val="0"/>
          <w:marRight w:val="0"/>
          <w:marTop w:val="0"/>
          <w:marBottom w:val="0"/>
          <w:divBdr>
            <w:top w:val="none" w:sz="0" w:space="0" w:color="auto"/>
            <w:left w:val="none" w:sz="0" w:space="0" w:color="auto"/>
            <w:bottom w:val="none" w:sz="0" w:space="0" w:color="auto"/>
            <w:right w:val="none" w:sz="0" w:space="0" w:color="auto"/>
          </w:divBdr>
          <w:divsChild>
            <w:div w:id="246961759">
              <w:marLeft w:val="0"/>
              <w:marRight w:val="0"/>
              <w:marTop w:val="0"/>
              <w:marBottom w:val="0"/>
              <w:divBdr>
                <w:top w:val="none" w:sz="0" w:space="0" w:color="auto"/>
                <w:left w:val="none" w:sz="0" w:space="0" w:color="auto"/>
                <w:bottom w:val="none" w:sz="0" w:space="0" w:color="auto"/>
                <w:right w:val="none" w:sz="0" w:space="0" w:color="auto"/>
              </w:divBdr>
              <w:divsChild>
                <w:div w:id="1811745553">
                  <w:marLeft w:val="0"/>
                  <w:marRight w:val="0"/>
                  <w:marTop w:val="0"/>
                  <w:marBottom w:val="0"/>
                  <w:divBdr>
                    <w:top w:val="none" w:sz="0" w:space="0" w:color="auto"/>
                    <w:left w:val="none" w:sz="0" w:space="0" w:color="auto"/>
                    <w:bottom w:val="none" w:sz="0" w:space="0" w:color="auto"/>
                    <w:right w:val="none" w:sz="0" w:space="0" w:color="auto"/>
                  </w:divBdr>
                  <w:divsChild>
                    <w:div w:id="1719817652">
                      <w:marLeft w:val="0"/>
                      <w:marRight w:val="0"/>
                      <w:marTop w:val="0"/>
                      <w:marBottom w:val="0"/>
                      <w:divBdr>
                        <w:top w:val="none" w:sz="0" w:space="0" w:color="auto"/>
                        <w:left w:val="none" w:sz="0" w:space="0" w:color="auto"/>
                        <w:bottom w:val="none" w:sz="0" w:space="0" w:color="auto"/>
                        <w:right w:val="none" w:sz="0" w:space="0" w:color="auto"/>
                      </w:divBdr>
                      <w:divsChild>
                        <w:div w:id="14850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opi.org" TargetMode="External"/><Relationship Id="rId13" Type="http://schemas.openxmlformats.org/officeDocument/2006/relationships/image" Target="media/image1.png"/><Relationship Id="rId18" Type="http://schemas.openxmlformats.org/officeDocument/2006/relationships/hyperlink" Target="https://www.isns-neoscreening.org/international-neonatal-screening-day-june-28-2021/" TargetMode="External"/><Relationship Id="rId26" Type="http://schemas.openxmlformats.org/officeDocument/2006/relationships/hyperlink" Target="mailto:info@ipopi.org"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info@ipopi.org" TargetMode="External"/><Relationship Id="rId34" Type="http://schemas.openxmlformats.org/officeDocument/2006/relationships/hyperlink" Target="https://esid.org/News-Events/Announcing-the-Launch-of-the-First-International-Neonatal-Screening-Day-28-June-2021"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d.org/News-Events/Announcing-the-Launch-of-the-First-International-Neonatal-Screening-Day-28-June-2021" TargetMode="External"/><Relationship Id="rId17" Type="http://schemas.openxmlformats.org/officeDocument/2006/relationships/hyperlink" Target="https://ipopi.org/screen4rare-organises-two-milestone-meetings/" TargetMode="External"/><Relationship Id="rId25" Type="http://schemas.openxmlformats.org/officeDocument/2006/relationships/hyperlink" Target="https://esid.org/News-Events/Announcing-the-Launch-of-the-First-International-Neonatal-Screening-Day-28-June-2021" TargetMode="External"/><Relationship Id="rId33" Type="http://schemas.openxmlformats.org/officeDocument/2006/relationships/hyperlink" Target="https://ipopi.org/the-international-neonatal-screening-day-is-born/"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info@ipopi.org" TargetMode="External"/><Relationship Id="rId20" Type="http://schemas.openxmlformats.org/officeDocument/2006/relationships/hyperlink" Target="https://esid.org/News-Events/Announcing-the-Launch-of-the-First-International-Neonatal-Screening-Day-28-June-2021" TargetMode="External"/><Relationship Id="rId29" Type="http://schemas.openxmlformats.org/officeDocument/2006/relationships/hyperlink" Target="https://esid.org/News-Events/Announcing-the-Launch-of-the-First-International-Neonatal-Screening-Day-28-June-202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opi.org/the-international-neonatal-screening-day-is-born/" TargetMode="External"/><Relationship Id="rId24" Type="http://schemas.openxmlformats.org/officeDocument/2006/relationships/hyperlink" Target="https://ipopi.org/the-international-neonatal-screening-day-is-born/" TargetMode="External"/><Relationship Id="rId32" Type="http://schemas.openxmlformats.org/officeDocument/2006/relationships/hyperlink" Target="https://www.isns-neoscreening.org/international-neonatal-screening-day-june-28-2021/"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isns-neoscreening.org/international-neonatal-screening-day-june-28-2021/" TargetMode="External"/><Relationship Id="rId28" Type="http://schemas.openxmlformats.org/officeDocument/2006/relationships/hyperlink" Target="https://ipopi.org/the-international-neonatal-screening-day-is-born/" TargetMode="External"/><Relationship Id="rId36" Type="http://schemas.openxmlformats.org/officeDocument/2006/relationships/header" Target="header2.xml"/><Relationship Id="rId10" Type="http://schemas.openxmlformats.org/officeDocument/2006/relationships/hyperlink" Target="https://www.isns-neoscreening.org/international-neonatal-screening-day-june-28-2021/" TargetMode="External"/><Relationship Id="rId19" Type="http://schemas.openxmlformats.org/officeDocument/2006/relationships/hyperlink" Target="https://ipopi.org/the-international-neonatal-screening-day-is-born/" TargetMode="External"/><Relationship Id="rId31" Type="http://schemas.openxmlformats.org/officeDocument/2006/relationships/hyperlink" Target="https://ipopi.org/screen4rare-organises-two-milestone-meetings/" TargetMode="External"/><Relationship Id="rId4" Type="http://schemas.openxmlformats.org/officeDocument/2006/relationships/settings" Target="settings.xml"/><Relationship Id="rId9" Type="http://schemas.openxmlformats.org/officeDocument/2006/relationships/hyperlink" Target="https://ipopi.org/screen4rare-organises-two-milestone-meetings/" TargetMode="External"/><Relationship Id="rId14" Type="http://schemas.openxmlformats.org/officeDocument/2006/relationships/image" Target="media/image2.jpeg"/><Relationship Id="rId22" Type="http://schemas.openxmlformats.org/officeDocument/2006/relationships/hyperlink" Target="https://ipopi.org/screen4rare-organises-two-milestone-meetings/" TargetMode="External"/><Relationship Id="rId27" Type="http://schemas.openxmlformats.org/officeDocument/2006/relationships/hyperlink" Target="https://www.isns-neoscreening.org/international-neonatal-screening-day-june-28-2021/" TargetMode="External"/><Relationship Id="rId30" Type="http://schemas.openxmlformats.org/officeDocument/2006/relationships/hyperlink" Target="mailto:info@ipopi.org"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EC83A-CA86-4252-87C9-F55D659D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4240</Words>
  <Characters>23324</Characters>
  <Application>Microsoft Office Word</Application>
  <DocSecurity>0</DocSecurity>
  <Lines>194</Lines>
  <Paragraphs>55</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27509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Leire Solis</dc:creator>
  <cp:keywords/>
  <dc:description/>
  <cp:lastModifiedBy>Gerard Loeber</cp:lastModifiedBy>
  <cp:revision>3</cp:revision>
  <dcterms:created xsi:type="dcterms:W3CDTF">2021-06-28T15:06:00Z</dcterms:created>
  <dcterms:modified xsi:type="dcterms:W3CDTF">2021-06-28T15:07:00Z</dcterms:modified>
</cp:coreProperties>
</file>